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9210"/>
      </w:tblGrid>
      <w:tr w:rsidR="0000274E" w:rsidRPr="002C1006" w:rsidTr="004751BD">
        <w:tc>
          <w:tcPr>
            <w:tcW w:w="9210" w:type="dxa"/>
            <w:shd w:val="clear" w:color="auto" w:fill="FBE4D5"/>
          </w:tcPr>
          <w:p w:rsidR="0000274E" w:rsidRPr="00231BA3" w:rsidRDefault="00B0111D" w:rsidP="00350D4F">
            <w:pPr>
              <w:pStyle w:val="Cm"/>
              <w:tabs>
                <w:tab w:val="left" w:pos="3568"/>
                <w:tab w:val="center" w:pos="4497"/>
              </w:tabs>
              <w:spacing w:before="120" w:after="120"/>
            </w:pPr>
            <w:r>
              <w:t>Tanári s</w:t>
            </w:r>
            <w:r w:rsidR="00626966">
              <w:t>zakdolgozat</w:t>
            </w:r>
            <w:r>
              <w:t xml:space="preserve"> </w:t>
            </w:r>
            <w:r w:rsidR="0000274E">
              <w:t>bírálati lap</w:t>
            </w:r>
            <w:r>
              <w:t>ja</w:t>
            </w:r>
          </w:p>
        </w:tc>
      </w:tr>
    </w:tbl>
    <w:p w:rsidR="0000274E" w:rsidRDefault="0000274E" w:rsidP="0000274E">
      <w:pPr>
        <w:tabs>
          <w:tab w:val="left" w:leader="underscore" w:pos="9356"/>
          <w:tab w:val="left" w:leader="underscore" w:pos="9639"/>
        </w:tabs>
        <w:spacing w:before="600"/>
        <w:rPr>
          <w:rFonts w:ascii="Garamond" w:hAnsi="Garamond"/>
          <w:b/>
          <w:sz w:val="24"/>
          <w:szCs w:val="24"/>
        </w:rPr>
      </w:pPr>
    </w:p>
    <w:p w:rsidR="004A2AF3" w:rsidRPr="00EF2005" w:rsidRDefault="00EF2005" w:rsidP="00B500B0">
      <w:pPr>
        <w:tabs>
          <w:tab w:val="left" w:leader="underscore" w:pos="9356"/>
          <w:tab w:val="left" w:leader="underscore" w:pos="9639"/>
        </w:tabs>
        <w:spacing w:before="600" w:line="240" w:lineRule="auto"/>
        <w:rPr>
          <w:rFonts w:ascii="Garamond" w:hAnsi="Garamond"/>
          <w:sz w:val="24"/>
          <w:szCs w:val="24"/>
        </w:rPr>
      </w:pPr>
      <w:r w:rsidRPr="00EF2005">
        <w:rPr>
          <w:rFonts w:ascii="Garamond" w:hAnsi="Garamond"/>
          <w:b/>
          <w:sz w:val="24"/>
          <w:szCs w:val="24"/>
        </w:rPr>
        <w:t>Hallgató neve</w:t>
      </w:r>
      <w:r w:rsidR="004A2AF3" w:rsidRPr="00EF2005">
        <w:rPr>
          <w:rFonts w:ascii="Garamond" w:hAnsi="Garamond"/>
          <w:sz w:val="24"/>
          <w:szCs w:val="24"/>
        </w:rPr>
        <w:t>:</w:t>
      </w:r>
    </w:p>
    <w:p w:rsidR="004A2AF3" w:rsidRPr="00EF2005" w:rsidRDefault="004A2AF3" w:rsidP="00B500B0">
      <w:pPr>
        <w:tabs>
          <w:tab w:val="left" w:leader="underscore" w:pos="9356"/>
        </w:tabs>
        <w:spacing w:before="240" w:line="240" w:lineRule="auto"/>
        <w:rPr>
          <w:rFonts w:ascii="Garamond" w:hAnsi="Garamond"/>
          <w:sz w:val="24"/>
          <w:szCs w:val="24"/>
        </w:rPr>
      </w:pPr>
      <w:r w:rsidRPr="00EF2005">
        <w:rPr>
          <w:rFonts w:ascii="Garamond" w:hAnsi="Garamond"/>
          <w:b/>
          <w:sz w:val="24"/>
          <w:szCs w:val="24"/>
        </w:rPr>
        <w:t>Neptun</w:t>
      </w:r>
      <w:r w:rsidR="0000274E">
        <w:rPr>
          <w:rFonts w:ascii="Garamond" w:hAnsi="Garamond"/>
          <w:b/>
          <w:sz w:val="24"/>
          <w:szCs w:val="24"/>
        </w:rPr>
        <w:t>-</w:t>
      </w:r>
      <w:r w:rsidRPr="00EF2005">
        <w:rPr>
          <w:rFonts w:ascii="Garamond" w:hAnsi="Garamond"/>
          <w:b/>
          <w:sz w:val="24"/>
          <w:szCs w:val="24"/>
        </w:rPr>
        <w:t>kód</w:t>
      </w:r>
      <w:r w:rsidR="00DB3772">
        <w:rPr>
          <w:rFonts w:ascii="Garamond" w:hAnsi="Garamond"/>
          <w:sz w:val="24"/>
          <w:szCs w:val="24"/>
        </w:rPr>
        <w:t xml:space="preserve">: </w:t>
      </w:r>
    </w:p>
    <w:p w:rsidR="004A2AF3" w:rsidRPr="00EF2005" w:rsidRDefault="002C3195" w:rsidP="00B500B0">
      <w:pPr>
        <w:tabs>
          <w:tab w:val="left" w:leader="underscore" w:pos="9356"/>
        </w:tabs>
        <w:spacing w:before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="00EF2005" w:rsidRPr="00EF2005">
        <w:rPr>
          <w:rFonts w:ascii="Garamond" w:hAnsi="Garamond"/>
          <w:b/>
          <w:sz w:val="24"/>
          <w:szCs w:val="24"/>
        </w:rPr>
        <w:t>zak</w:t>
      </w:r>
      <w:r w:rsidR="0000274E">
        <w:rPr>
          <w:rFonts w:ascii="Garamond" w:hAnsi="Garamond"/>
          <w:b/>
          <w:sz w:val="24"/>
          <w:szCs w:val="24"/>
        </w:rPr>
        <w:t>pár</w:t>
      </w:r>
      <w:r w:rsidR="004A2AF3" w:rsidRPr="00EF2005">
        <w:rPr>
          <w:rFonts w:ascii="Garamond" w:hAnsi="Garamond"/>
          <w:sz w:val="24"/>
          <w:szCs w:val="24"/>
        </w:rPr>
        <w:t>:</w:t>
      </w:r>
    </w:p>
    <w:p w:rsidR="00695911" w:rsidRDefault="002C3195" w:rsidP="00750144">
      <w:pPr>
        <w:tabs>
          <w:tab w:val="left" w:leader="underscore" w:pos="9356"/>
        </w:tabs>
        <w:spacing w:before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="004A2AF3" w:rsidRPr="00EF2005">
        <w:rPr>
          <w:rFonts w:ascii="Garamond" w:hAnsi="Garamond"/>
          <w:b/>
          <w:sz w:val="24"/>
          <w:szCs w:val="24"/>
        </w:rPr>
        <w:t>zakdolgozat címe</w:t>
      </w:r>
      <w:r w:rsidR="00695911">
        <w:rPr>
          <w:rFonts w:ascii="Garamond" w:hAnsi="Garamond"/>
          <w:b/>
          <w:sz w:val="24"/>
          <w:szCs w:val="24"/>
        </w:rPr>
        <w:t xml:space="preserve"> </w:t>
      </w:r>
      <w:r w:rsidR="00695911" w:rsidRPr="00695911">
        <w:rPr>
          <w:rFonts w:ascii="Garamond" w:hAnsi="Garamond"/>
          <w:sz w:val="24"/>
          <w:szCs w:val="24"/>
        </w:rPr>
        <w:t>(idegen nyelvű dolgozat esetén magyarul és idegen nyelven is)</w:t>
      </w:r>
      <w:r w:rsidR="004A2AF3" w:rsidRPr="00EF2005">
        <w:rPr>
          <w:rFonts w:ascii="Garamond" w:hAnsi="Garamond"/>
          <w:sz w:val="24"/>
          <w:szCs w:val="24"/>
        </w:rPr>
        <w:t>:</w:t>
      </w:r>
    </w:p>
    <w:p w:rsidR="00750144" w:rsidRDefault="00750144" w:rsidP="00B500B0">
      <w:pPr>
        <w:tabs>
          <w:tab w:val="left" w:leader="underscore" w:pos="9356"/>
        </w:tabs>
        <w:spacing w:before="240" w:line="240" w:lineRule="auto"/>
        <w:rPr>
          <w:rFonts w:ascii="Garamond" w:hAnsi="Garamond"/>
          <w:b/>
          <w:sz w:val="24"/>
          <w:szCs w:val="24"/>
        </w:rPr>
      </w:pPr>
    </w:p>
    <w:p w:rsidR="0000274E" w:rsidRPr="0000274E" w:rsidRDefault="004A2AF3" w:rsidP="00750144">
      <w:pPr>
        <w:tabs>
          <w:tab w:val="left" w:leader="underscore" w:pos="9356"/>
        </w:tabs>
        <w:spacing w:before="240" w:line="240" w:lineRule="auto"/>
        <w:rPr>
          <w:rFonts w:ascii="Garamond" w:hAnsi="Garamond"/>
          <w:sz w:val="24"/>
          <w:szCs w:val="24"/>
        </w:rPr>
      </w:pPr>
      <w:r w:rsidRPr="00EF2005">
        <w:rPr>
          <w:rFonts w:ascii="Garamond" w:hAnsi="Garamond"/>
          <w:b/>
          <w:sz w:val="24"/>
          <w:szCs w:val="24"/>
        </w:rPr>
        <w:t xml:space="preserve">Témavezető </w:t>
      </w:r>
      <w:r w:rsidRPr="00EF2005">
        <w:rPr>
          <w:rFonts w:ascii="Garamond" w:hAnsi="Garamond"/>
          <w:sz w:val="24"/>
          <w:szCs w:val="24"/>
        </w:rPr>
        <w:t>(név,</w:t>
      </w:r>
      <w:r w:rsidR="0000274E" w:rsidRPr="0000274E">
        <w:rPr>
          <w:rFonts w:ascii="Garamond" w:hAnsi="Garamond"/>
          <w:sz w:val="24"/>
          <w:szCs w:val="24"/>
        </w:rPr>
        <w:t xml:space="preserve"> </w:t>
      </w:r>
      <w:r w:rsidR="000800EC" w:rsidRPr="000800EC">
        <w:rPr>
          <w:rFonts w:ascii="Garamond" w:hAnsi="Garamond"/>
          <w:sz w:val="24"/>
          <w:szCs w:val="24"/>
        </w:rPr>
        <w:t>oktatói</w:t>
      </w:r>
      <w:r w:rsidRPr="000800EC">
        <w:rPr>
          <w:rFonts w:ascii="Garamond" w:hAnsi="Garamond"/>
          <w:sz w:val="24"/>
          <w:szCs w:val="24"/>
        </w:rPr>
        <w:t xml:space="preserve"> azonosító</w:t>
      </w:r>
      <w:r w:rsidR="000800EC">
        <w:rPr>
          <w:rFonts w:ascii="Garamond" w:hAnsi="Garamond"/>
          <w:sz w:val="24"/>
          <w:szCs w:val="24"/>
        </w:rPr>
        <w:t xml:space="preserve"> sz.</w:t>
      </w:r>
      <w:r w:rsidRPr="00EF2005">
        <w:rPr>
          <w:rFonts w:ascii="Garamond" w:hAnsi="Garamond"/>
          <w:sz w:val="24"/>
          <w:szCs w:val="24"/>
        </w:rPr>
        <w:t>):</w:t>
      </w:r>
    </w:p>
    <w:p w:rsidR="00C3315D" w:rsidRDefault="00D9749D" w:rsidP="00750144">
      <w:pPr>
        <w:tabs>
          <w:tab w:val="left" w:leader="underscore" w:pos="9356"/>
        </w:tabs>
        <w:spacing w:before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Bíráló</w:t>
      </w:r>
      <w:r w:rsidR="002C3195">
        <w:rPr>
          <w:rFonts w:ascii="Garamond" w:hAnsi="Garamond"/>
          <w:b/>
          <w:sz w:val="24"/>
          <w:szCs w:val="24"/>
        </w:rPr>
        <w:t xml:space="preserve"> </w:t>
      </w:r>
      <w:r w:rsidR="002C3195" w:rsidRPr="002C3195">
        <w:rPr>
          <w:rFonts w:ascii="Garamond" w:hAnsi="Garamond"/>
          <w:sz w:val="24"/>
          <w:szCs w:val="24"/>
        </w:rPr>
        <w:t>(név, oktatói</w:t>
      </w:r>
      <w:r w:rsidR="004A2AF3" w:rsidRPr="002C3195">
        <w:rPr>
          <w:rFonts w:ascii="Garamond" w:hAnsi="Garamond"/>
          <w:sz w:val="24"/>
          <w:szCs w:val="24"/>
        </w:rPr>
        <w:t xml:space="preserve"> azonosító</w:t>
      </w:r>
      <w:r w:rsidR="002C3195">
        <w:rPr>
          <w:rFonts w:ascii="Garamond" w:hAnsi="Garamond"/>
          <w:sz w:val="24"/>
          <w:szCs w:val="24"/>
        </w:rPr>
        <w:t xml:space="preserve"> sz.</w:t>
      </w:r>
      <w:r w:rsidR="004A2AF3" w:rsidRPr="002C3195">
        <w:rPr>
          <w:rFonts w:ascii="Garamond" w:hAnsi="Garamond"/>
          <w:sz w:val="24"/>
          <w:szCs w:val="24"/>
        </w:rPr>
        <w:t>)</w:t>
      </w:r>
      <w:r w:rsidR="004A2AF3" w:rsidRPr="00EF2005">
        <w:rPr>
          <w:rFonts w:ascii="Garamond" w:hAnsi="Garamond"/>
          <w:sz w:val="24"/>
          <w:szCs w:val="24"/>
        </w:rPr>
        <w:t>:</w:t>
      </w:r>
    </w:p>
    <w:p w:rsidR="004A2AF3" w:rsidRDefault="00EF2005" w:rsidP="00B500B0">
      <w:pPr>
        <w:tabs>
          <w:tab w:val="left" w:leader="underscore" w:pos="9356"/>
        </w:tabs>
        <w:spacing w:before="240" w:line="240" w:lineRule="auto"/>
        <w:rPr>
          <w:rFonts w:ascii="Garamond" w:hAnsi="Garamond"/>
          <w:sz w:val="24"/>
          <w:szCs w:val="24"/>
        </w:rPr>
      </w:pPr>
      <w:r w:rsidRPr="00EF2005">
        <w:rPr>
          <w:rFonts w:ascii="Garamond" w:hAnsi="Garamond"/>
          <w:b/>
          <w:sz w:val="24"/>
          <w:szCs w:val="24"/>
        </w:rPr>
        <w:t xml:space="preserve">A szakdolgozat </w:t>
      </w:r>
      <w:r w:rsidR="0000274E">
        <w:rPr>
          <w:rFonts w:ascii="Garamond" w:hAnsi="Garamond"/>
          <w:b/>
          <w:sz w:val="24"/>
          <w:szCs w:val="24"/>
        </w:rPr>
        <w:t>érdemjegye</w:t>
      </w:r>
      <w:r w:rsidR="004A2AF3" w:rsidRPr="00EF200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(számmal és </w:t>
      </w:r>
      <w:r w:rsidR="004A2AF3" w:rsidRPr="00EF2005">
        <w:rPr>
          <w:rFonts w:ascii="Garamond" w:hAnsi="Garamond"/>
          <w:sz w:val="24"/>
          <w:szCs w:val="24"/>
        </w:rPr>
        <w:t>betűvel</w:t>
      </w:r>
      <w:r>
        <w:rPr>
          <w:rFonts w:ascii="Garamond" w:hAnsi="Garamond"/>
          <w:sz w:val="24"/>
          <w:szCs w:val="24"/>
        </w:rPr>
        <w:t>)</w:t>
      </w:r>
      <w:r w:rsidR="00C3315D">
        <w:rPr>
          <w:rFonts w:ascii="Garamond" w:hAnsi="Garamond"/>
          <w:sz w:val="24"/>
          <w:szCs w:val="24"/>
        </w:rPr>
        <w:t>:</w:t>
      </w:r>
    </w:p>
    <w:p w:rsidR="00750144" w:rsidRDefault="00750144" w:rsidP="00B500B0">
      <w:pPr>
        <w:tabs>
          <w:tab w:val="left" w:leader="underscore" w:pos="9356"/>
        </w:tabs>
        <w:spacing w:before="240" w:line="240" w:lineRule="auto"/>
        <w:rPr>
          <w:rFonts w:ascii="Garamond" w:hAnsi="Garamond"/>
          <w:sz w:val="24"/>
          <w:szCs w:val="24"/>
        </w:rPr>
      </w:pPr>
    </w:p>
    <w:p w:rsidR="0000274E" w:rsidRDefault="004A2AF3" w:rsidP="001D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  <w:r w:rsidRPr="00EF2005">
        <w:rPr>
          <w:rFonts w:ascii="Garamond" w:hAnsi="Garamond"/>
          <w:b/>
          <w:sz w:val="24"/>
          <w:szCs w:val="24"/>
        </w:rPr>
        <w:t xml:space="preserve">Szöveges </w:t>
      </w:r>
      <w:r w:rsidR="00AF66F7">
        <w:rPr>
          <w:rFonts w:ascii="Garamond" w:hAnsi="Garamond"/>
          <w:b/>
          <w:sz w:val="24"/>
          <w:szCs w:val="24"/>
        </w:rPr>
        <w:t>értékelés</w:t>
      </w:r>
      <w:r w:rsidRPr="00EF2005">
        <w:rPr>
          <w:rFonts w:ascii="Garamond" w:hAnsi="Garamond"/>
          <w:b/>
          <w:sz w:val="24"/>
          <w:szCs w:val="24"/>
        </w:rPr>
        <w:t>:</w:t>
      </w:r>
    </w:p>
    <w:p w:rsidR="001D0AFB" w:rsidRDefault="001D0AFB" w:rsidP="001D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</w:p>
    <w:p w:rsidR="001D0AFB" w:rsidRDefault="001D0AFB" w:rsidP="001D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</w:p>
    <w:p w:rsidR="001D0AFB" w:rsidRDefault="001D0AFB" w:rsidP="001D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</w:p>
    <w:p w:rsidR="001D0AFB" w:rsidRDefault="001D0AFB" w:rsidP="001D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</w:p>
    <w:p w:rsidR="001D0AFB" w:rsidRDefault="001D0AFB" w:rsidP="001D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</w:p>
    <w:p w:rsidR="001D0AFB" w:rsidRDefault="001D0AFB" w:rsidP="001D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</w:p>
    <w:p w:rsidR="00AF66F7" w:rsidRDefault="00AF66F7" w:rsidP="001D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</w:p>
    <w:p w:rsidR="000724A5" w:rsidRDefault="000724A5" w:rsidP="001D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</w:p>
    <w:p w:rsidR="000724A5" w:rsidRDefault="000724A5" w:rsidP="001D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</w:p>
    <w:p w:rsidR="000724A5" w:rsidRDefault="000724A5" w:rsidP="001D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</w:p>
    <w:p w:rsidR="000724A5" w:rsidRDefault="000724A5" w:rsidP="001D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</w:p>
    <w:p w:rsidR="000724A5" w:rsidRDefault="000724A5" w:rsidP="001D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</w:p>
    <w:p w:rsidR="000724A5" w:rsidRDefault="000724A5" w:rsidP="001D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</w:p>
    <w:p w:rsidR="00AF66F7" w:rsidRDefault="00AF66F7" w:rsidP="001D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</w:p>
    <w:p w:rsidR="00AF66F7" w:rsidRDefault="00AF66F7" w:rsidP="001D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</w:p>
    <w:p w:rsidR="00AF66F7" w:rsidRDefault="00AF66F7" w:rsidP="001D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</w:p>
    <w:p w:rsidR="001D0AFB" w:rsidRDefault="001D0AFB" w:rsidP="001D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</w:p>
    <w:p w:rsidR="001D0AFB" w:rsidRDefault="001D0AFB" w:rsidP="001D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</w:p>
    <w:p w:rsidR="00AF66F7" w:rsidRDefault="00AF66F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bookmarkStart w:id="0" w:name="_GoBack"/>
      <w:bookmarkEnd w:id="0"/>
    </w:p>
    <w:p w:rsidR="00AF66F7" w:rsidRPr="00AF66F7" w:rsidRDefault="00AF66F7" w:rsidP="00AF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spacing w:before="240"/>
        <w:rPr>
          <w:rFonts w:ascii="Garamond" w:hAnsi="Garamond"/>
          <w:b/>
          <w:sz w:val="24"/>
          <w:szCs w:val="24"/>
        </w:rPr>
      </w:pPr>
      <w:r w:rsidRPr="00AF66F7">
        <w:rPr>
          <w:rFonts w:ascii="Garamond" w:hAnsi="Garamond"/>
          <w:b/>
          <w:sz w:val="24"/>
          <w:szCs w:val="24"/>
        </w:rPr>
        <w:lastRenderedPageBreak/>
        <w:t>A szakdolgozat védéséhez javasolt kérdések:</w:t>
      </w:r>
    </w:p>
    <w:p w:rsidR="00AF66F7" w:rsidRDefault="00AF66F7" w:rsidP="00AF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spacing w:befor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</w:p>
    <w:p w:rsidR="00AF66F7" w:rsidRDefault="00AF66F7" w:rsidP="00AF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spacing w:before="240"/>
        <w:rPr>
          <w:rFonts w:ascii="Garamond" w:hAnsi="Garamond"/>
          <w:sz w:val="24"/>
          <w:szCs w:val="24"/>
        </w:rPr>
      </w:pPr>
    </w:p>
    <w:p w:rsidR="00AF66F7" w:rsidRDefault="00AF66F7" w:rsidP="00AF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spacing w:befor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</w:p>
    <w:p w:rsidR="00AF66F7" w:rsidRDefault="00AF66F7" w:rsidP="00AF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spacing w:before="240"/>
        <w:rPr>
          <w:rFonts w:ascii="Garamond" w:hAnsi="Garamond"/>
          <w:sz w:val="24"/>
          <w:szCs w:val="24"/>
        </w:rPr>
      </w:pPr>
    </w:p>
    <w:p w:rsidR="00AF66F7" w:rsidRDefault="00AF66F7" w:rsidP="00AF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spacing w:before="240"/>
        <w:rPr>
          <w:rFonts w:ascii="Garamond" w:hAnsi="Garamond"/>
          <w:sz w:val="24"/>
          <w:szCs w:val="24"/>
        </w:rPr>
      </w:pPr>
    </w:p>
    <w:p w:rsidR="00AF66F7" w:rsidRDefault="00AF66F7" w:rsidP="00B500B0">
      <w:pPr>
        <w:tabs>
          <w:tab w:val="left" w:leader="underscore" w:pos="9356"/>
        </w:tabs>
        <w:spacing w:before="240"/>
        <w:rPr>
          <w:rFonts w:ascii="Garamond" w:hAnsi="Garamond"/>
          <w:sz w:val="24"/>
          <w:szCs w:val="24"/>
        </w:rPr>
      </w:pPr>
    </w:p>
    <w:p w:rsidR="00EF2005" w:rsidRDefault="00EF2005" w:rsidP="0000274E">
      <w:pPr>
        <w:spacing w:before="240" w:after="0"/>
        <w:rPr>
          <w:rFonts w:ascii="Garamond" w:hAnsi="Garamond"/>
          <w:sz w:val="24"/>
          <w:szCs w:val="24"/>
        </w:rPr>
      </w:pPr>
      <w:r w:rsidRPr="00EF2005">
        <w:rPr>
          <w:rFonts w:ascii="Garamond" w:hAnsi="Garamond"/>
          <w:sz w:val="24"/>
          <w:szCs w:val="24"/>
        </w:rPr>
        <w:t>Budapest, 20………………….</w:t>
      </w:r>
    </w:p>
    <w:p w:rsidR="00B1562A" w:rsidRPr="00EF2005" w:rsidRDefault="00B1562A" w:rsidP="0000274E">
      <w:pPr>
        <w:spacing w:before="240" w:after="0"/>
        <w:rPr>
          <w:rFonts w:ascii="Garamond" w:hAnsi="Garamond"/>
          <w:sz w:val="24"/>
          <w:szCs w:val="24"/>
        </w:rPr>
      </w:pPr>
    </w:p>
    <w:p w:rsidR="00EF2005" w:rsidRDefault="00EF2005" w:rsidP="00F0799C">
      <w:pPr>
        <w:spacing w:after="0"/>
        <w:jc w:val="right"/>
        <w:rPr>
          <w:rFonts w:ascii="Garamond" w:hAnsi="Garamond"/>
          <w:sz w:val="24"/>
          <w:szCs w:val="24"/>
        </w:rPr>
      </w:pPr>
      <w:r w:rsidRPr="00EF2005">
        <w:rPr>
          <w:rFonts w:ascii="Garamond" w:hAnsi="Garamond"/>
          <w:sz w:val="24"/>
          <w:szCs w:val="24"/>
        </w:rPr>
        <w:t>……………………………………………</w:t>
      </w:r>
    </w:p>
    <w:p w:rsidR="00F0799C" w:rsidRPr="00EF2005" w:rsidRDefault="00F0799C" w:rsidP="00F0799C">
      <w:pPr>
        <w:spacing w:after="0"/>
        <w:ind w:left="4956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bíráló aláírása</w:t>
      </w:r>
    </w:p>
    <w:sectPr w:rsidR="00F0799C" w:rsidRPr="00EF2005" w:rsidSect="0000274E">
      <w:headerReference w:type="default" r:id="rId7"/>
      <w:footerReference w:type="default" r:id="rId8"/>
      <w:pgSz w:w="11906" w:h="16838" w:code="9"/>
      <w:pgMar w:top="1953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86" w:rsidRDefault="00A92186" w:rsidP="00EF2005">
      <w:pPr>
        <w:spacing w:after="0" w:line="240" w:lineRule="auto"/>
      </w:pPr>
      <w:r>
        <w:separator/>
      </w:r>
    </w:p>
  </w:endnote>
  <w:endnote w:type="continuationSeparator" w:id="0">
    <w:p w:rsidR="00A92186" w:rsidRDefault="00A92186" w:rsidP="00EF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D0" w:rsidRDefault="00D50AD0" w:rsidP="00FA504E">
    <w:pPr>
      <w:pStyle w:val="llb"/>
      <w:jc w:val="both"/>
    </w:pPr>
    <w:r>
      <w:t xml:space="preserve">Kérjük, hogy a szakdolgozati bírálatot </w:t>
    </w:r>
    <w:r w:rsidR="003C2602">
      <w:t xml:space="preserve">pdf formátumban </w:t>
    </w:r>
    <w:r w:rsidR="001D0AFB">
      <w:t>20</w:t>
    </w:r>
    <w:r w:rsidR="00461E17">
      <w:t>2</w:t>
    </w:r>
    <w:r w:rsidR="00BF41B6">
      <w:t>2</w:t>
    </w:r>
    <w:r w:rsidR="001D0AFB">
      <w:t xml:space="preserve">. </w:t>
    </w:r>
    <w:r w:rsidR="00887C57">
      <w:t>j</w:t>
    </w:r>
    <w:r w:rsidR="00BF41B6">
      <w:t>anuár</w:t>
    </w:r>
    <w:r w:rsidR="00887C57">
      <w:t xml:space="preserve"> </w:t>
    </w:r>
    <w:r w:rsidR="00BF41B6">
      <w:t>10</w:t>
    </w:r>
    <w:r w:rsidR="006E00D0">
      <w:t>-ig (23:59) töltsék fel a Neptunba. A bírálati lapokat nem kell kinyomtatni.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86" w:rsidRDefault="00A92186" w:rsidP="00EF2005">
      <w:pPr>
        <w:spacing w:after="0" w:line="240" w:lineRule="auto"/>
      </w:pPr>
      <w:r>
        <w:separator/>
      </w:r>
    </w:p>
  </w:footnote>
  <w:footnote w:type="continuationSeparator" w:id="0">
    <w:p w:rsidR="00A92186" w:rsidRDefault="00A92186" w:rsidP="00EF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4E" w:rsidRDefault="0000274E" w:rsidP="00FA504E">
    <w:pPr>
      <w:tabs>
        <w:tab w:val="left" w:pos="2835"/>
      </w:tabs>
      <w:spacing w:after="0"/>
      <w:jc w:val="center"/>
      <w:rPr>
        <w:rFonts w:ascii="Garamond" w:hAnsi="Garamond" w:cstheme="minorHAnsi"/>
        <w:bCs/>
        <w:smallCaps/>
        <w:sz w:val="24"/>
        <w:szCs w:val="24"/>
      </w:rPr>
    </w:pPr>
    <w:r w:rsidRPr="00FA504E">
      <w:rPr>
        <w:rFonts w:ascii="Garamond" w:hAnsi="Garamond" w:cstheme="minorHAnsi"/>
        <w:bCs/>
        <w:smallCaps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37AF48CB" wp14:editId="5A885682">
          <wp:simplePos x="0" y="0"/>
          <wp:positionH relativeFrom="column">
            <wp:posOffset>64135</wp:posOffset>
          </wp:positionH>
          <wp:positionV relativeFrom="paragraph">
            <wp:posOffset>10795</wp:posOffset>
          </wp:positionV>
          <wp:extent cx="571500" cy="571500"/>
          <wp:effectExtent l="0" t="0" r="0" b="0"/>
          <wp:wrapNone/>
          <wp:docPr id="6" name="Kép 6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04E">
      <w:rPr>
        <w:rFonts w:ascii="Garamond" w:hAnsi="Garamond" w:cstheme="minorHAnsi"/>
        <w:bCs/>
        <w:smallCaps/>
        <w:sz w:val="24"/>
        <w:szCs w:val="24"/>
      </w:rPr>
      <w:t>Eötvös Loránd Tudományegyetem</w:t>
    </w:r>
  </w:p>
  <w:p w:rsidR="00FA504E" w:rsidRDefault="00FA504E" w:rsidP="00FA504E">
    <w:pPr>
      <w:tabs>
        <w:tab w:val="left" w:pos="2835"/>
      </w:tabs>
      <w:spacing w:after="0"/>
      <w:jc w:val="center"/>
      <w:rPr>
        <w:rFonts w:ascii="Garamond" w:hAnsi="Garamond" w:cstheme="minorHAnsi"/>
        <w:bCs/>
        <w:smallCaps/>
        <w:sz w:val="24"/>
        <w:szCs w:val="24"/>
      </w:rPr>
    </w:pPr>
    <w:r>
      <w:rPr>
        <w:rFonts w:ascii="Garamond" w:hAnsi="Garamond" w:cstheme="minorHAnsi"/>
        <w:bCs/>
        <w:smallCaps/>
        <w:sz w:val="24"/>
        <w:szCs w:val="24"/>
      </w:rPr>
      <w:t>Tanárképző Központ</w:t>
    </w:r>
  </w:p>
  <w:p w:rsidR="00FA504E" w:rsidRDefault="00FA504E" w:rsidP="00FA504E">
    <w:pPr>
      <w:tabs>
        <w:tab w:val="left" w:pos="2835"/>
      </w:tabs>
      <w:spacing w:after="0"/>
      <w:jc w:val="center"/>
      <w:rPr>
        <w:rFonts w:ascii="Garamond" w:hAnsi="Garamond" w:cstheme="minorHAnsi"/>
        <w:bCs/>
        <w:smallCaps/>
        <w:sz w:val="24"/>
        <w:szCs w:val="24"/>
      </w:rPr>
    </w:pPr>
    <w:r>
      <w:rPr>
        <w:rFonts w:ascii="Garamond" w:hAnsi="Garamond" w:cstheme="minorHAnsi"/>
        <w:bCs/>
        <w:smallCaps/>
        <w:sz w:val="24"/>
        <w:szCs w:val="24"/>
      </w:rPr>
      <w:t>1</w:t>
    </w:r>
    <w:r w:rsidR="00B1562A">
      <w:rPr>
        <w:rFonts w:ascii="Garamond" w:hAnsi="Garamond" w:cstheme="minorHAnsi"/>
        <w:bCs/>
        <w:smallCaps/>
        <w:sz w:val="24"/>
        <w:szCs w:val="24"/>
      </w:rPr>
      <w:t>11</w:t>
    </w:r>
    <w:r>
      <w:rPr>
        <w:rFonts w:ascii="Garamond" w:hAnsi="Garamond" w:cstheme="minorHAnsi"/>
        <w:bCs/>
        <w:smallCaps/>
        <w:sz w:val="24"/>
        <w:szCs w:val="24"/>
      </w:rPr>
      <w:t>8 Budapest, Ménesi út 11–13.</w:t>
    </w:r>
  </w:p>
  <w:p w:rsidR="00FA504E" w:rsidRPr="00FA504E" w:rsidRDefault="00FA504E" w:rsidP="00FA504E">
    <w:pPr>
      <w:tabs>
        <w:tab w:val="left" w:pos="2835"/>
      </w:tabs>
      <w:spacing w:after="0"/>
      <w:jc w:val="center"/>
      <w:rPr>
        <w:rFonts w:ascii="Garamond" w:hAnsi="Garamond" w:cstheme="minorHAnsi"/>
        <w:bCs/>
        <w:smallCap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F3"/>
    <w:rsid w:val="0000274E"/>
    <w:rsid w:val="000219A0"/>
    <w:rsid w:val="00067B51"/>
    <w:rsid w:val="000724A5"/>
    <w:rsid w:val="000800EC"/>
    <w:rsid w:val="000F00DF"/>
    <w:rsid w:val="001112A5"/>
    <w:rsid w:val="001706C5"/>
    <w:rsid w:val="001743EB"/>
    <w:rsid w:val="001B062B"/>
    <w:rsid w:val="001D0AFB"/>
    <w:rsid w:val="002C3195"/>
    <w:rsid w:val="003109CF"/>
    <w:rsid w:val="00350D4F"/>
    <w:rsid w:val="003B13BE"/>
    <w:rsid w:val="003C2602"/>
    <w:rsid w:val="00461E17"/>
    <w:rsid w:val="0046630E"/>
    <w:rsid w:val="004A2AF3"/>
    <w:rsid w:val="004F540C"/>
    <w:rsid w:val="004F592F"/>
    <w:rsid w:val="00516208"/>
    <w:rsid w:val="005A706A"/>
    <w:rsid w:val="005B73B1"/>
    <w:rsid w:val="00626966"/>
    <w:rsid w:val="00695911"/>
    <w:rsid w:val="006E00D0"/>
    <w:rsid w:val="006E37EB"/>
    <w:rsid w:val="007421A0"/>
    <w:rsid w:val="00750144"/>
    <w:rsid w:val="007F32B1"/>
    <w:rsid w:val="00842B89"/>
    <w:rsid w:val="00887C57"/>
    <w:rsid w:val="009D5C38"/>
    <w:rsid w:val="00A92186"/>
    <w:rsid w:val="00AB5BBF"/>
    <w:rsid w:val="00AF66F7"/>
    <w:rsid w:val="00B0111D"/>
    <w:rsid w:val="00B02380"/>
    <w:rsid w:val="00B10160"/>
    <w:rsid w:val="00B1562A"/>
    <w:rsid w:val="00B500B0"/>
    <w:rsid w:val="00BD4784"/>
    <w:rsid w:val="00BF41B6"/>
    <w:rsid w:val="00C11AC4"/>
    <w:rsid w:val="00C3315D"/>
    <w:rsid w:val="00D50AD0"/>
    <w:rsid w:val="00D9749D"/>
    <w:rsid w:val="00DB3772"/>
    <w:rsid w:val="00DE479F"/>
    <w:rsid w:val="00DF0896"/>
    <w:rsid w:val="00E734B2"/>
    <w:rsid w:val="00EE3A32"/>
    <w:rsid w:val="00EF2005"/>
    <w:rsid w:val="00F0155B"/>
    <w:rsid w:val="00F0799C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4B538F"/>
  <w15:docId w15:val="{5225D2D7-D851-42CC-9837-1E34D40F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27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2005"/>
  </w:style>
  <w:style w:type="paragraph" w:styleId="llb">
    <w:name w:val="footer"/>
    <w:basedOn w:val="Norml"/>
    <w:link w:val="llbChar"/>
    <w:uiPriority w:val="99"/>
    <w:unhideWhenUsed/>
    <w:rsid w:val="00EF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2005"/>
  </w:style>
  <w:style w:type="paragraph" w:styleId="Cm">
    <w:name w:val="Title"/>
    <w:basedOn w:val="Norml"/>
    <w:link w:val="CmChar"/>
    <w:qFormat/>
    <w:rsid w:val="007421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421A0"/>
    <w:rPr>
      <w:rFonts w:ascii="Times New Roman" w:eastAsia="Times New Roman" w:hAnsi="Times New Roman" w:cs="Times New Roman"/>
      <w:b/>
      <w:bCs/>
      <w:sz w:val="3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0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A5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C63B-3F6F-4E68-AC92-B4B964AF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Harmatiné Korona Ildikó Hajnalka</cp:lastModifiedBy>
  <cp:revision>3</cp:revision>
  <cp:lastPrinted>2020-11-24T15:46:00Z</cp:lastPrinted>
  <dcterms:created xsi:type="dcterms:W3CDTF">2021-11-17T09:25:00Z</dcterms:created>
  <dcterms:modified xsi:type="dcterms:W3CDTF">2021-11-17T09:26:00Z</dcterms:modified>
</cp:coreProperties>
</file>