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A9BD6" w14:textId="75C2FB2C" w:rsidR="004124D2" w:rsidRPr="002037D1" w:rsidRDefault="004124D2">
      <w:pPr>
        <w:rPr>
          <w:b/>
          <w:bCs/>
          <w:sz w:val="28"/>
          <w:szCs w:val="28"/>
        </w:rPr>
      </w:pPr>
      <w:r w:rsidRPr="002037D1">
        <w:rPr>
          <w:b/>
          <w:bCs/>
          <w:sz w:val="28"/>
          <w:szCs w:val="28"/>
        </w:rPr>
        <w:t>Ein Theater, das sich bewegt</w:t>
      </w:r>
    </w:p>
    <w:p w14:paraId="6B2C344A" w14:textId="55193FC0" w:rsidR="00C14A3E" w:rsidRPr="0089428D" w:rsidRDefault="00C14A3E">
      <w:pPr>
        <w:rPr>
          <w:sz w:val="28"/>
          <w:szCs w:val="28"/>
        </w:rPr>
      </w:pPr>
      <w:r w:rsidRPr="0089428D">
        <w:rPr>
          <w:sz w:val="28"/>
          <w:szCs w:val="28"/>
        </w:rPr>
        <w:t>Theaterrezension – Schweres Gepäck von Clemens Bechtel &amp; Franz Huber</w:t>
      </w:r>
    </w:p>
    <w:p w14:paraId="62C49127" w14:textId="59917C37" w:rsidR="00162F99" w:rsidRPr="0089428D" w:rsidRDefault="003C4647" w:rsidP="00162F99">
      <w:pPr>
        <w:pStyle w:val="p1"/>
        <w:spacing w:line="360" w:lineRule="auto"/>
        <w:rPr>
          <w:sz w:val="21"/>
          <w:szCs w:val="21"/>
        </w:rPr>
      </w:pPr>
      <w:r w:rsidRPr="0089428D">
        <w:rPr>
          <w:sz w:val="21"/>
          <w:szCs w:val="21"/>
        </w:rPr>
        <w:t>gesehen am 08.04.2025</w:t>
      </w:r>
    </w:p>
    <w:p w14:paraId="53FD35D7" w14:textId="77777777" w:rsidR="003C4647" w:rsidRPr="0089428D" w:rsidRDefault="003C4647" w:rsidP="00162F99">
      <w:pPr>
        <w:pStyle w:val="p1"/>
        <w:spacing w:line="360" w:lineRule="auto"/>
        <w:rPr>
          <w:sz w:val="24"/>
          <w:szCs w:val="24"/>
        </w:rPr>
      </w:pPr>
    </w:p>
    <w:p w14:paraId="4F7F2B19" w14:textId="56999D41" w:rsidR="00162F99" w:rsidRDefault="00162F99" w:rsidP="002037D1">
      <w:pPr>
        <w:pStyle w:val="p1"/>
        <w:spacing w:line="360" w:lineRule="auto"/>
        <w:jc w:val="both"/>
        <w:rPr>
          <w:i/>
          <w:iCs/>
          <w:sz w:val="24"/>
          <w:szCs w:val="24"/>
        </w:rPr>
      </w:pPr>
      <w:r w:rsidRPr="007F247E">
        <w:rPr>
          <w:i/>
          <w:iCs/>
          <w:sz w:val="24"/>
          <w:szCs w:val="24"/>
        </w:rPr>
        <w:t>„</w:t>
      </w:r>
      <w:r w:rsidR="00C14A3E" w:rsidRPr="007F247E">
        <w:rPr>
          <w:i/>
          <w:iCs/>
          <w:sz w:val="24"/>
          <w:szCs w:val="24"/>
        </w:rPr>
        <w:t>Ist er Opfer oder Täter? Verdient er Mitleid oder Schuld?</w:t>
      </w:r>
      <w:r w:rsidRPr="007F247E">
        <w:rPr>
          <w:i/>
          <w:iCs/>
          <w:sz w:val="24"/>
          <w:szCs w:val="24"/>
        </w:rPr>
        <w:t xml:space="preserve">“ </w:t>
      </w:r>
    </w:p>
    <w:p w14:paraId="0B0AEC3A" w14:textId="77777777" w:rsidR="007F247E" w:rsidRPr="007F247E" w:rsidRDefault="007F247E" w:rsidP="002037D1">
      <w:pPr>
        <w:pStyle w:val="p1"/>
        <w:spacing w:line="360" w:lineRule="auto"/>
        <w:jc w:val="both"/>
        <w:rPr>
          <w:i/>
          <w:iCs/>
          <w:sz w:val="24"/>
          <w:szCs w:val="24"/>
        </w:rPr>
      </w:pPr>
    </w:p>
    <w:p w14:paraId="23060494" w14:textId="78F87AA7" w:rsidR="00C14A3E" w:rsidRPr="002037D1" w:rsidRDefault="00162F99" w:rsidP="002037D1">
      <w:pPr>
        <w:pStyle w:val="p1"/>
        <w:spacing w:line="360" w:lineRule="auto"/>
        <w:jc w:val="both"/>
        <w:rPr>
          <w:sz w:val="24"/>
          <w:szCs w:val="24"/>
        </w:rPr>
      </w:pPr>
      <w:r w:rsidRPr="002037D1">
        <w:rPr>
          <w:sz w:val="24"/>
          <w:szCs w:val="24"/>
        </w:rPr>
        <w:t xml:space="preserve">Das Theaterstück </w:t>
      </w:r>
      <w:r w:rsidRPr="002037D1">
        <w:rPr>
          <w:i/>
          <w:iCs/>
          <w:sz w:val="24"/>
          <w:szCs w:val="24"/>
        </w:rPr>
        <w:t>Schweres Gepäck</w:t>
      </w:r>
      <w:r w:rsidR="00222C24" w:rsidRPr="002037D1">
        <w:rPr>
          <w:sz w:val="24"/>
          <w:szCs w:val="24"/>
        </w:rPr>
        <w:t xml:space="preserve"> </w:t>
      </w:r>
      <w:r w:rsidRPr="002037D1">
        <w:rPr>
          <w:sz w:val="24"/>
          <w:szCs w:val="24"/>
        </w:rPr>
        <w:t xml:space="preserve">der </w:t>
      </w:r>
      <w:r w:rsidR="003C4647" w:rsidRPr="002037D1">
        <w:rPr>
          <w:sz w:val="24"/>
          <w:szCs w:val="24"/>
        </w:rPr>
        <w:t>D</w:t>
      </w:r>
      <w:r w:rsidRPr="002037D1">
        <w:rPr>
          <w:sz w:val="24"/>
          <w:szCs w:val="24"/>
        </w:rPr>
        <w:t>eutschen Bühne Ungarn bewegt, regt zum Nachdenken an und er</w:t>
      </w:r>
      <w:r w:rsidR="007F247E">
        <w:rPr>
          <w:sz w:val="24"/>
          <w:szCs w:val="24"/>
        </w:rPr>
        <w:t>öffnet</w:t>
      </w:r>
      <w:r w:rsidRPr="002037D1">
        <w:rPr>
          <w:sz w:val="24"/>
          <w:szCs w:val="24"/>
        </w:rPr>
        <w:t xml:space="preserve"> den Zuschauer*innen </w:t>
      </w:r>
      <w:r w:rsidR="007F247E">
        <w:rPr>
          <w:sz w:val="24"/>
          <w:szCs w:val="24"/>
        </w:rPr>
        <w:t xml:space="preserve">einen Einblick in </w:t>
      </w:r>
      <w:r w:rsidRPr="002037D1">
        <w:rPr>
          <w:sz w:val="24"/>
          <w:szCs w:val="24"/>
        </w:rPr>
        <w:t xml:space="preserve">das Leben der Ungarndeutschen zwischen 1941 und 1946, von der Volksauszählung bis hin zur Aussiedlung. Dabei kommen verschiedene </w:t>
      </w:r>
      <w:r w:rsidR="004124D2" w:rsidRPr="002037D1">
        <w:rPr>
          <w:sz w:val="24"/>
          <w:szCs w:val="24"/>
        </w:rPr>
        <w:t>Gefühlszustände</w:t>
      </w:r>
      <w:r w:rsidRPr="002037D1">
        <w:rPr>
          <w:sz w:val="24"/>
          <w:szCs w:val="24"/>
        </w:rPr>
        <w:t xml:space="preserve"> zum Vorschein</w:t>
      </w:r>
      <w:r w:rsidR="004124D2" w:rsidRPr="002037D1">
        <w:rPr>
          <w:sz w:val="24"/>
          <w:szCs w:val="24"/>
        </w:rPr>
        <w:t xml:space="preserve">, es geht um Bedrohung, Identität, </w:t>
      </w:r>
      <w:r w:rsidRPr="002037D1">
        <w:rPr>
          <w:sz w:val="24"/>
          <w:szCs w:val="24"/>
        </w:rPr>
        <w:t>Zerrissenheit</w:t>
      </w:r>
      <w:r w:rsidR="004124D2" w:rsidRPr="002037D1">
        <w:rPr>
          <w:sz w:val="24"/>
          <w:szCs w:val="24"/>
        </w:rPr>
        <w:t>, Überleben</w:t>
      </w:r>
      <w:r w:rsidRPr="002037D1">
        <w:rPr>
          <w:sz w:val="24"/>
          <w:szCs w:val="24"/>
        </w:rPr>
        <w:t xml:space="preserve"> und Fragen </w:t>
      </w:r>
      <w:r w:rsidR="007F247E">
        <w:rPr>
          <w:sz w:val="24"/>
          <w:szCs w:val="24"/>
        </w:rPr>
        <w:t>von</w:t>
      </w:r>
      <w:r w:rsidRPr="002037D1">
        <w:rPr>
          <w:sz w:val="24"/>
          <w:szCs w:val="24"/>
        </w:rPr>
        <w:t xml:space="preserve"> Schuld</w:t>
      </w:r>
      <w:r w:rsidR="007F247E">
        <w:rPr>
          <w:sz w:val="24"/>
          <w:szCs w:val="24"/>
        </w:rPr>
        <w:t xml:space="preserve"> und Verantwortung</w:t>
      </w:r>
      <w:r w:rsidRPr="002037D1">
        <w:rPr>
          <w:sz w:val="24"/>
          <w:szCs w:val="24"/>
        </w:rPr>
        <w:t>.</w:t>
      </w:r>
    </w:p>
    <w:p w14:paraId="13858EC2" w14:textId="77777777" w:rsidR="00162F99" w:rsidRPr="002037D1" w:rsidRDefault="00162F99" w:rsidP="002037D1">
      <w:pPr>
        <w:pStyle w:val="p1"/>
        <w:spacing w:line="360" w:lineRule="auto"/>
        <w:jc w:val="both"/>
        <w:rPr>
          <w:sz w:val="24"/>
          <w:szCs w:val="24"/>
        </w:rPr>
      </w:pPr>
    </w:p>
    <w:p w14:paraId="4B15805F" w14:textId="77777777" w:rsidR="007F247E" w:rsidRDefault="003C4647" w:rsidP="002037D1">
      <w:pPr>
        <w:pStyle w:val="p1"/>
        <w:spacing w:line="360" w:lineRule="auto"/>
        <w:jc w:val="both"/>
        <w:rPr>
          <w:sz w:val="24"/>
          <w:szCs w:val="24"/>
        </w:rPr>
      </w:pPr>
      <w:r w:rsidRPr="002037D1">
        <w:rPr>
          <w:sz w:val="24"/>
          <w:szCs w:val="24"/>
        </w:rPr>
        <w:t>Für die</w:t>
      </w:r>
      <w:r w:rsidR="00222C24" w:rsidRPr="002037D1">
        <w:rPr>
          <w:sz w:val="24"/>
          <w:szCs w:val="24"/>
        </w:rPr>
        <w:t xml:space="preserve"> dramatische Inszenierung </w:t>
      </w:r>
      <w:r w:rsidRPr="002037D1">
        <w:rPr>
          <w:sz w:val="24"/>
          <w:szCs w:val="24"/>
        </w:rPr>
        <w:t xml:space="preserve">von </w:t>
      </w:r>
      <w:r w:rsidR="00222C24" w:rsidRPr="002037D1">
        <w:rPr>
          <w:i/>
          <w:iCs/>
          <w:sz w:val="24"/>
          <w:szCs w:val="24"/>
        </w:rPr>
        <w:t>Schweres Gepäck</w:t>
      </w:r>
      <w:r w:rsidR="00222C24" w:rsidRPr="002037D1">
        <w:rPr>
          <w:sz w:val="24"/>
          <w:szCs w:val="24"/>
        </w:rPr>
        <w:t xml:space="preserve"> haben Clemens Bechtel und Franz Huber</w:t>
      </w:r>
      <w:r w:rsidRPr="002037D1">
        <w:rPr>
          <w:sz w:val="24"/>
          <w:szCs w:val="24"/>
        </w:rPr>
        <w:t xml:space="preserve"> historische Quellen und Zeitzeugendokumentationen</w:t>
      </w:r>
      <w:r w:rsidR="00222C24" w:rsidRPr="002037D1">
        <w:rPr>
          <w:sz w:val="24"/>
          <w:szCs w:val="24"/>
        </w:rPr>
        <w:t xml:space="preserve"> </w:t>
      </w:r>
      <w:r w:rsidR="007F247E">
        <w:rPr>
          <w:sz w:val="24"/>
          <w:szCs w:val="24"/>
        </w:rPr>
        <w:t>zusammengetragen</w:t>
      </w:r>
      <w:r w:rsidRPr="002037D1">
        <w:rPr>
          <w:sz w:val="24"/>
          <w:szCs w:val="24"/>
        </w:rPr>
        <w:t xml:space="preserve"> und auf dieser Basis </w:t>
      </w:r>
      <w:r w:rsidR="00222C24" w:rsidRPr="002037D1">
        <w:rPr>
          <w:sz w:val="24"/>
          <w:szCs w:val="24"/>
        </w:rPr>
        <w:t xml:space="preserve">ein authentisches Bild und Erinnerungswerk </w:t>
      </w:r>
      <w:r w:rsidRPr="002037D1">
        <w:rPr>
          <w:sz w:val="24"/>
          <w:szCs w:val="24"/>
        </w:rPr>
        <w:t xml:space="preserve">der Ungarndeutschen </w:t>
      </w:r>
      <w:r w:rsidR="00222C24" w:rsidRPr="002037D1">
        <w:rPr>
          <w:sz w:val="24"/>
          <w:szCs w:val="24"/>
        </w:rPr>
        <w:t>geschaffen</w:t>
      </w:r>
      <w:r w:rsidRPr="002037D1">
        <w:rPr>
          <w:sz w:val="24"/>
          <w:szCs w:val="24"/>
        </w:rPr>
        <w:t xml:space="preserve">, sodass </w:t>
      </w:r>
      <w:r w:rsidR="00222C24" w:rsidRPr="002037D1">
        <w:rPr>
          <w:sz w:val="24"/>
          <w:szCs w:val="24"/>
        </w:rPr>
        <w:t>Vertriebene und ihre Nachfahren Stimme</w:t>
      </w:r>
      <w:r w:rsidRPr="002037D1">
        <w:rPr>
          <w:sz w:val="24"/>
          <w:szCs w:val="24"/>
        </w:rPr>
        <w:t>n</w:t>
      </w:r>
      <w:r w:rsidR="00222C24" w:rsidRPr="002037D1">
        <w:rPr>
          <w:sz w:val="24"/>
          <w:szCs w:val="24"/>
        </w:rPr>
        <w:t xml:space="preserve"> in der heutigen Zeit verliehen</w:t>
      </w:r>
      <w:r w:rsidRPr="002037D1">
        <w:rPr>
          <w:sz w:val="24"/>
          <w:szCs w:val="24"/>
        </w:rPr>
        <w:t xml:space="preserve"> bekommen haben</w:t>
      </w:r>
      <w:r w:rsidR="00222C24" w:rsidRPr="002037D1">
        <w:rPr>
          <w:sz w:val="24"/>
          <w:szCs w:val="24"/>
        </w:rPr>
        <w:t>.</w:t>
      </w:r>
      <w:r w:rsidRPr="002037D1">
        <w:rPr>
          <w:sz w:val="24"/>
          <w:szCs w:val="24"/>
        </w:rPr>
        <w:t xml:space="preserve"> Unter der Regie von Clemens Bechtel entstand </w:t>
      </w:r>
      <w:r w:rsidR="002037D1">
        <w:rPr>
          <w:sz w:val="24"/>
          <w:szCs w:val="24"/>
        </w:rPr>
        <w:t>darauf aufbauend</w:t>
      </w:r>
      <w:r w:rsidRPr="002037D1">
        <w:rPr>
          <w:sz w:val="24"/>
          <w:szCs w:val="24"/>
        </w:rPr>
        <w:t xml:space="preserve"> ein audiovisueller Rundgang, ein sogenannter Audiospaziergang</w:t>
      </w:r>
      <w:r w:rsidR="007F247E">
        <w:rPr>
          <w:sz w:val="24"/>
          <w:szCs w:val="24"/>
        </w:rPr>
        <w:t xml:space="preserve"> ausgehend vom Theater am </w:t>
      </w:r>
      <w:proofErr w:type="spellStart"/>
      <w:r w:rsidR="007F247E">
        <w:rPr>
          <w:sz w:val="24"/>
          <w:szCs w:val="24"/>
        </w:rPr>
        <w:t>Bethlen</w:t>
      </w:r>
      <w:proofErr w:type="spellEnd"/>
      <w:r w:rsidR="007F247E">
        <w:rPr>
          <w:sz w:val="24"/>
          <w:szCs w:val="24"/>
        </w:rPr>
        <w:t xml:space="preserve"> Platz</w:t>
      </w:r>
      <w:r w:rsidRPr="002037D1">
        <w:rPr>
          <w:sz w:val="24"/>
          <w:szCs w:val="24"/>
        </w:rPr>
        <w:t>, uraufgeführt am 19. März 2022</w:t>
      </w:r>
      <w:r w:rsidR="0002312D" w:rsidRPr="002037D1">
        <w:rPr>
          <w:sz w:val="24"/>
          <w:szCs w:val="24"/>
        </w:rPr>
        <w:t>.</w:t>
      </w:r>
      <w:r w:rsidR="007F247E">
        <w:rPr>
          <w:sz w:val="24"/>
          <w:szCs w:val="24"/>
        </w:rPr>
        <w:t xml:space="preserve"> Mit seiner offenen, partizipativen Form bricht das Stück mit </w:t>
      </w:r>
      <w:r w:rsidRPr="002037D1">
        <w:rPr>
          <w:sz w:val="24"/>
          <w:szCs w:val="24"/>
        </w:rPr>
        <w:t>klassischen Theater</w:t>
      </w:r>
      <w:r w:rsidR="007F247E">
        <w:rPr>
          <w:sz w:val="24"/>
          <w:szCs w:val="24"/>
        </w:rPr>
        <w:t>konventionen</w:t>
      </w:r>
      <w:r w:rsidRPr="002037D1">
        <w:rPr>
          <w:sz w:val="24"/>
          <w:szCs w:val="24"/>
        </w:rPr>
        <w:t xml:space="preserve">. </w:t>
      </w:r>
    </w:p>
    <w:p w14:paraId="4EB0542F" w14:textId="77777777" w:rsidR="007F247E" w:rsidRDefault="007F247E" w:rsidP="002037D1">
      <w:pPr>
        <w:pStyle w:val="p1"/>
        <w:spacing w:line="360" w:lineRule="auto"/>
        <w:jc w:val="both"/>
        <w:rPr>
          <w:sz w:val="24"/>
          <w:szCs w:val="24"/>
        </w:rPr>
      </w:pPr>
    </w:p>
    <w:p w14:paraId="130340FF" w14:textId="516C516D" w:rsidR="003C4647" w:rsidRPr="002037D1" w:rsidRDefault="002037D1" w:rsidP="002037D1">
      <w:pPr>
        <w:pStyle w:val="p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Was </w:t>
      </w:r>
      <w:r w:rsidR="007F247E">
        <w:rPr>
          <w:sz w:val="24"/>
          <w:szCs w:val="24"/>
        </w:rPr>
        <w:t>erwartet das Publikum</w:t>
      </w:r>
      <w:r>
        <w:rPr>
          <w:sz w:val="24"/>
          <w:szCs w:val="24"/>
        </w:rPr>
        <w:t xml:space="preserve">? </w:t>
      </w:r>
      <w:r w:rsidR="00E06986" w:rsidRPr="002037D1">
        <w:rPr>
          <w:sz w:val="24"/>
          <w:szCs w:val="24"/>
        </w:rPr>
        <w:t>Nach der Einlasskontrolle versammeln sich die Zuschauer*innen im Empfangsbereich</w:t>
      </w:r>
      <w:r w:rsidR="007F247E">
        <w:rPr>
          <w:sz w:val="24"/>
          <w:szCs w:val="24"/>
        </w:rPr>
        <w:t xml:space="preserve">, wo sie mit </w:t>
      </w:r>
      <w:r w:rsidR="00E06986" w:rsidRPr="002037D1">
        <w:rPr>
          <w:sz w:val="24"/>
          <w:szCs w:val="24"/>
        </w:rPr>
        <w:t>Kopfhörern</w:t>
      </w:r>
      <w:r w:rsidR="007F247E">
        <w:rPr>
          <w:sz w:val="24"/>
          <w:szCs w:val="24"/>
        </w:rPr>
        <w:t>,</w:t>
      </w:r>
      <w:r w:rsidR="0002312D" w:rsidRPr="002037D1">
        <w:rPr>
          <w:sz w:val="24"/>
          <w:szCs w:val="24"/>
        </w:rPr>
        <w:t xml:space="preserve"> </w:t>
      </w:r>
      <w:r w:rsidR="007F247E">
        <w:rPr>
          <w:sz w:val="24"/>
          <w:szCs w:val="24"/>
        </w:rPr>
        <w:t>dem zentralen Medium der Aufführung, ausgestattet werden.</w:t>
      </w:r>
      <w:r w:rsidR="0002312D" w:rsidRPr="002037D1">
        <w:rPr>
          <w:sz w:val="24"/>
          <w:szCs w:val="24"/>
        </w:rPr>
        <w:t xml:space="preserve"> </w:t>
      </w:r>
      <w:r w:rsidR="007F247E">
        <w:rPr>
          <w:sz w:val="24"/>
          <w:szCs w:val="24"/>
        </w:rPr>
        <w:t>Über</w:t>
      </w:r>
      <w:r>
        <w:rPr>
          <w:sz w:val="24"/>
          <w:szCs w:val="24"/>
        </w:rPr>
        <w:t xml:space="preserve"> die</w:t>
      </w:r>
      <w:r w:rsidR="007F247E">
        <w:rPr>
          <w:sz w:val="24"/>
          <w:szCs w:val="24"/>
        </w:rPr>
        <w:t>se</w:t>
      </w:r>
      <w:r>
        <w:rPr>
          <w:sz w:val="24"/>
          <w:szCs w:val="24"/>
        </w:rPr>
        <w:t xml:space="preserve"> Kopfhörer</w:t>
      </w:r>
      <w:r w:rsidR="0002312D" w:rsidRPr="002037D1">
        <w:rPr>
          <w:sz w:val="24"/>
          <w:szCs w:val="24"/>
        </w:rPr>
        <w:t xml:space="preserve"> </w:t>
      </w:r>
      <w:r w:rsidR="007F247E">
        <w:rPr>
          <w:sz w:val="24"/>
          <w:szCs w:val="24"/>
        </w:rPr>
        <w:t xml:space="preserve">erleben sie </w:t>
      </w:r>
      <w:r w:rsidR="0002312D" w:rsidRPr="002037D1">
        <w:rPr>
          <w:sz w:val="24"/>
          <w:szCs w:val="24"/>
        </w:rPr>
        <w:t xml:space="preserve">die Geschichte einer fiktiven Familie aus </w:t>
      </w:r>
      <w:proofErr w:type="spellStart"/>
      <w:r w:rsidR="0002312D" w:rsidRPr="002037D1">
        <w:rPr>
          <w:sz w:val="24"/>
          <w:szCs w:val="24"/>
        </w:rPr>
        <w:t>Wudersch</w:t>
      </w:r>
      <w:proofErr w:type="spellEnd"/>
      <w:r w:rsidR="0002312D" w:rsidRPr="002037D1">
        <w:rPr>
          <w:sz w:val="24"/>
          <w:szCs w:val="24"/>
        </w:rPr>
        <w:t xml:space="preserve">, deren </w:t>
      </w:r>
      <w:r w:rsidR="007F247E">
        <w:rPr>
          <w:sz w:val="24"/>
          <w:szCs w:val="24"/>
        </w:rPr>
        <w:t>Schicksal</w:t>
      </w:r>
      <w:r w:rsidR="0002312D" w:rsidRPr="002037D1">
        <w:rPr>
          <w:sz w:val="24"/>
          <w:szCs w:val="24"/>
        </w:rPr>
        <w:t xml:space="preserve"> exemplarisch für die vielen ungarndeutschen Familien während und nach dem Zweiten Weltkrieg stehen. Auf spektakuläre Bühnenbilder wird dabei</w:t>
      </w:r>
      <w:r w:rsidR="007F247E">
        <w:rPr>
          <w:sz w:val="24"/>
          <w:szCs w:val="24"/>
        </w:rPr>
        <w:t xml:space="preserve"> bewusst</w:t>
      </w:r>
      <w:r w:rsidR="0002312D" w:rsidRPr="002037D1">
        <w:rPr>
          <w:sz w:val="24"/>
          <w:szCs w:val="24"/>
        </w:rPr>
        <w:t xml:space="preserve"> verzichtet.</w:t>
      </w:r>
      <w:r w:rsidR="004124D2" w:rsidRPr="002037D1">
        <w:rPr>
          <w:sz w:val="24"/>
          <w:szCs w:val="24"/>
        </w:rPr>
        <w:t xml:space="preserve"> </w:t>
      </w:r>
      <w:r w:rsidR="007F247E">
        <w:rPr>
          <w:sz w:val="24"/>
          <w:szCs w:val="24"/>
        </w:rPr>
        <w:t>S</w:t>
      </w:r>
      <w:r w:rsidR="004124D2" w:rsidRPr="002037D1">
        <w:rPr>
          <w:sz w:val="24"/>
          <w:szCs w:val="24"/>
        </w:rPr>
        <w:t>tattdessen v</w:t>
      </w:r>
      <w:r w:rsidR="00E06986" w:rsidRPr="002037D1">
        <w:rPr>
          <w:sz w:val="24"/>
          <w:szCs w:val="24"/>
        </w:rPr>
        <w:t>erl</w:t>
      </w:r>
      <w:r w:rsidR="004124D2" w:rsidRPr="002037D1">
        <w:rPr>
          <w:sz w:val="24"/>
          <w:szCs w:val="24"/>
        </w:rPr>
        <w:t>ass</w:t>
      </w:r>
      <w:r w:rsidR="00E06986" w:rsidRPr="002037D1">
        <w:rPr>
          <w:sz w:val="24"/>
          <w:szCs w:val="24"/>
        </w:rPr>
        <w:t xml:space="preserve">en alle Mitwirkenden sowie </w:t>
      </w:r>
      <w:r w:rsidR="004124D2" w:rsidRPr="002037D1">
        <w:rPr>
          <w:sz w:val="24"/>
          <w:szCs w:val="24"/>
        </w:rPr>
        <w:t xml:space="preserve">die </w:t>
      </w:r>
      <w:r w:rsidR="00E06986" w:rsidRPr="002037D1">
        <w:rPr>
          <w:sz w:val="24"/>
          <w:szCs w:val="24"/>
        </w:rPr>
        <w:t xml:space="preserve">Zuschauer*innen </w:t>
      </w:r>
      <w:r w:rsidR="004124D2" w:rsidRPr="002037D1">
        <w:rPr>
          <w:sz w:val="24"/>
          <w:szCs w:val="24"/>
        </w:rPr>
        <w:t>den Theatersaal schon nach wenigen Minuten</w:t>
      </w:r>
      <w:r w:rsidR="00E06986" w:rsidRPr="002037D1">
        <w:rPr>
          <w:sz w:val="24"/>
          <w:szCs w:val="24"/>
        </w:rPr>
        <w:t xml:space="preserve"> und der Schauplatz </w:t>
      </w:r>
      <w:r w:rsidR="004124D2" w:rsidRPr="002037D1">
        <w:rPr>
          <w:sz w:val="24"/>
          <w:szCs w:val="24"/>
        </w:rPr>
        <w:t>verlagert sich</w:t>
      </w:r>
      <w:r w:rsidR="00E06986" w:rsidRPr="002037D1">
        <w:rPr>
          <w:sz w:val="24"/>
          <w:szCs w:val="24"/>
        </w:rPr>
        <w:t xml:space="preserve"> ins Fre</w:t>
      </w:r>
      <w:r w:rsidR="0089428D" w:rsidRPr="002037D1">
        <w:rPr>
          <w:sz w:val="24"/>
          <w:szCs w:val="24"/>
        </w:rPr>
        <w:t>i</w:t>
      </w:r>
      <w:r w:rsidR="00E06986" w:rsidRPr="002037D1">
        <w:rPr>
          <w:sz w:val="24"/>
          <w:szCs w:val="24"/>
        </w:rPr>
        <w:t>e</w:t>
      </w:r>
      <w:r w:rsidR="007F247E">
        <w:rPr>
          <w:sz w:val="24"/>
          <w:szCs w:val="24"/>
        </w:rPr>
        <w:t>. Die Stadt wird zum Aufführungsraum</w:t>
      </w:r>
      <w:r w:rsidR="004124D2" w:rsidRPr="002037D1">
        <w:rPr>
          <w:sz w:val="24"/>
          <w:szCs w:val="24"/>
        </w:rPr>
        <w:t xml:space="preserve">. </w:t>
      </w:r>
      <w:r>
        <w:rPr>
          <w:sz w:val="24"/>
          <w:szCs w:val="24"/>
        </w:rPr>
        <w:t>So lässt sich beispielsweise a</w:t>
      </w:r>
      <w:r w:rsidR="004124D2" w:rsidRPr="002037D1">
        <w:rPr>
          <w:sz w:val="24"/>
          <w:szCs w:val="24"/>
        </w:rPr>
        <w:t xml:space="preserve">uf dem </w:t>
      </w:r>
      <w:r w:rsidR="0089428D" w:rsidRPr="002037D1">
        <w:rPr>
          <w:sz w:val="24"/>
          <w:szCs w:val="24"/>
        </w:rPr>
        <w:t xml:space="preserve">Vorhof einer Kirche oder in einem </w:t>
      </w:r>
      <w:r w:rsidR="009C2654" w:rsidRPr="002037D1">
        <w:rPr>
          <w:sz w:val="24"/>
          <w:szCs w:val="24"/>
        </w:rPr>
        <w:t>nachgestellten</w:t>
      </w:r>
      <w:r w:rsidR="004124D2" w:rsidRPr="002037D1">
        <w:rPr>
          <w:sz w:val="24"/>
          <w:szCs w:val="24"/>
        </w:rPr>
        <w:t>,</w:t>
      </w:r>
      <w:r w:rsidR="009C2654" w:rsidRPr="002037D1">
        <w:rPr>
          <w:sz w:val="24"/>
          <w:szCs w:val="24"/>
        </w:rPr>
        <w:t xml:space="preserve"> </w:t>
      </w:r>
      <w:r w:rsidR="004124D2" w:rsidRPr="002037D1">
        <w:rPr>
          <w:sz w:val="24"/>
          <w:szCs w:val="24"/>
        </w:rPr>
        <w:t xml:space="preserve">dunklen und engen </w:t>
      </w:r>
      <w:r w:rsidR="009C2654" w:rsidRPr="002037D1">
        <w:rPr>
          <w:sz w:val="24"/>
          <w:szCs w:val="24"/>
        </w:rPr>
        <w:t xml:space="preserve">Viehwagen das </w:t>
      </w:r>
      <w:r w:rsidR="007F247E">
        <w:rPr>
          <w:sz w:val="24"/>
          <w:szCs w:val="24"/>
        </w:rPr>
        <w:t xml:space="preserve">Erleben und Empfinden </w:t>
      </w:r>
      <w:r w:rsidR="009C2654" w:rsidRPr="002037D1">
        <w:rPr>
          <w:sz w:val="24"/>
          <w:szCs w:val="24"/>
        </w:rPr>
        <w:t xml:space="preserve">der Betroffenen </w:t>
      </w:r>
      <w:r w:rsidR="004124D2" w:rsidRPr="002037D1">
        <w:rPr>
          <w:sz w:val="24"/>
          <w:szCs w:val="24"/>
        </w:rPr>
        <w:t xml:space="preserve">auf eine besondere Art und Weise </w:t>
      </w:r>
      <w:r>
        <w:rPr>
          <w:sz w:val="24"/>
          <w:szCs w:val="24"/>
        </w:rPr>
        <w:t>mit</w:t>
      </w:r>
      <w:r w:rsidR="009C2654" w:rsidRPr="002037D1">
        <w:rPr>
          <w:sz w:val="24"/>
          <w:szCs w:val="24"/>
        </w:rPr>
        <w:t>verfolgen</w:t>
      </w:r>
      <w:r w:rsidR="004124D2" w:rsidRPr="002037D1">
        <w:rPr>
          <w:sz w:val="24"/>
          <w:szCs w:val="24"/>
        </w:rPr>
        <w:t xml:space="preserve"> und erfühlen</w:t>
      </w:r>
      <w:r w:rsidR="009C2654" w:rsidRPr="002037D1">
        <w:rPr>
          <w:sz w:val="24"/>
          <w:szCs w:val="24"/>
        </w:rPr>
        <w:t>.</w:t>
      </w:r>
      <w:r w:rsidR="005450C8">
        <w:rPr>
          <w:sz w:val="24"/>
          <w:szCs w:val="24"/>
        </w:rPr>
        <w:t xml:space="preserve"> Die Geschichten werden nicht nur </w:t>
      </w:r>
      <w:r w:rsidR="005450C8">
        <w:rPr>
          <w:sz w:val="24"/>
          <w:szCs w:val="24"/>
        </w:rPr>
        <w:lastRenderedPageBreak/>
        <w:t>erzählt, sondern körperlich erfahrbar gemacht.</w:t>
      </w:r>
      <w:r w:rsidR="009C2654" w:rsidRPr="002037D1">
        <w:rPr>
          <w:sz w:val="24"/>
          <w:szCs w:val="24"/>
        </w:rPr>
        <w:t xml:space="preserve"> Dabei ist das </w:t>
      </w:r>
      <w:r w:rsidR="00E06986" w:rsidRPr="002037D1">
        <w:rPr>
          <w:sz w:val="24"/>
          <w:szCs w:val="24"/>
        </w:rPr>
        <w:t xml:space="preserve">Spiel der Darsteller*innen – allen voran </w:t>
      </w:r>
      <w:proofErr w:type="spellStart"/>
      <w:r w:rsidR="0089428D" w:rsidRPr="002037D1">
        <w:rPr>
          <w:sz w:val="24"/>
          <w:szCs w:val="24"/>
        </w:rPr>
        <w:t>Tamás</w:t>
      </w:r>
      <w:proofErr w:type="spellEnd"/>
      <w:r w:rsidR="0089428D" w:rsidRPr="002037D1">
        <w:rPr>
          <w:sz w:val="24"/>
          <w:szCs w:val="24"/>
        </w:rPr>
        <w:t xml:space="preserve"> </w:t>
      </w:r>
      <w:proofErr w:type="spellStart"/>
      <w:r w:rsidR="0089428D" w:rsidRPr="002037D1">
        <w:rPr>
          <w:sz w:val="24"/>
          <w:szCs w:val="24"/>
        </w:rPr>
        <w:t>Boglári</w:t>
      </w:r>
      <w:proofErr w:type="spellEnd"/>
      <w:r w:rsidR="0089428D" w:rsidRPr="002037D1">
        <w:rPr>
          <w:sz w:val="24"/>
          <w:szCs w:val="24"/>
        </w:rPr>
        <w:t xml:space="preserve"> und </w:t>
      </w:r>
      <w:proofErr w:type="spellStart"/>
      <w:r w:rsidR="0089428D" w:rsidRPr="0089428D">
        <w:rPr>
          <w:sz w:val="24"/>
          <w:szCs w:val="24"/>
        </w:rPr>
        <w:t>Heléna</w:t>
      </w:r>
      <w:proofErr w:type="spellEnd"/>
      <w:r w:rsidR="0089428D" w:rsidRPr="0089428D">
        <w:rPr>
          <w:sz w:val="24"/>
          <w:szCs w:val="24"/>
        </w:rPr>
        <w:t xml:space="preserve"> </w:t>
      </w:r>
      <w:proofErr w:type="spellStart"/>
      <w:r w:rsidR="0089428D" w:rsidRPr="0089428D">
        <w:rPr>
          <w:sz w:val="24"/>
          <w:szCs w:val="24"/>
        </w:rPr>
        <w:t>Barta</w:t>
      </w:r>
      <w:proofErr w:type="spellEnd"/>
      <w:r w:rsidR="0089428D" w:rsidRPr="002037D1">
        <w:rPr>
          <w:sz w:val="24"/>
          <w:szCs w:val="24"/>
        </w:rPr>
        <w:t xml:space="preserve"> </w:t>
      </w:r>
      <w:r w:rsidR="00E06986" w:rsidRPr="002037D1">
        <w:rPr>
          <w:sz w:val="24"/>
          <w:szCs w:val="24"/>
        </w:rPr>
        <w:t>–intensiv, glaubwürdig und zutiefst berührend.</w:t>
      </w:r>
    </w:p>
    <w:p w14:paraId="30F6FE01" w14:textId="2FD9F3A1" w:rsidR="002037D1" w:rsidRPr="002037D1" w:rsidRDefault="005450C8" w:rsidP="002037D1">
      <w:pPr>
        <w:pStyle w:val="p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Zurück im Theatersaal wird klar</w:t>
      </w:r>
      <w:r w:rsidR="002037D1" w:rsidRPr="002037D1">
        <w:rPr>
          <w:sz w:val="24"/>
          <w:szCs w:val="24"/>
        </w:rPr>
        <w:t xml:space="preserve">: </w:t>
      </w:r>
      <w:r w:rsidR="002037D1" w:rsidRPr="002037D1">
        <w:rPr>
          <w:i/>
          <w:iCs/>
          <w:sz w:val="24"/>
          <w:szCs w:val="24"/>
        </w:rPr>
        <w:t>Schweres Gepäck</w:t>
      </w:r>
      <w:r w:rsidR="002037D1" w:rsidRPr="002037D1">
        <w:rPr>
          <w:sz w:val="24"/>
          <w:szCs w:val="24"/>
        </w:rPr>
        <w:t xml:space="preserve"> ist </w:t>
      </w:r>
      <w:r>
        <w:rPr>
          <w:sz w:val="24"/>
          <w:szCs w:val="24"/>
        </w:rPr>
        <w:t>mehr als</w:t>
      </w:r>
      <w:r w:rsidR="002037D1" w:rsidRPr="002037D1">
        <w:rPr>
          <w:sz w:val="24"/>
          <w:szCs w:val="24"/>
        </w:rPr>
        <w:t xml:space="preserve"> nur ein historisches Stück</w:t>
      </w:r>
      <w:r w:rsidR="002037D1">
        <w:rPr>
          <w:sz w:val="24"/>
          <w:szCs w:val="24"/>
        </w:rPr>
        <w:t xml:space="preserve">. </w:t>
      </w:r>
      <w:r>
        <w:rPr>
          <w:sz w:val="24"/>
          <w:szCs w:val="24"/>
        </w:rPr>
        <w:t>Es</w:t>
      </w:r>
      <w:r w:rsidR="002037D1" w:rsidRPr="002037D1">
        <w:rPr>
          <w:sz w:val="24"/>
          <w:szCs w:val="24"/>
        </w:rPr>
        <w:t xml:space="preserve"> ist hochaktuell und </w:t>
      </w:r>
      <w:r w:rsidR="002037D1">
        <w:rPr>
          <w:sz w:val="24"/>
          <w:szCs w:val="24"/>
        </w:rPr>
        <w:t xml:space="preserve">es </w:t>
      </w:r>
      <w:r w:rsidR="002037D1" w:rsidRPr="002037D1">
        <w:rPr>
          <w:sz w:val="24"/>
          <w:szCs w:val="24"/>
        </w:rPr>
        <w:t>lassen sich unzählige Bezüge zu</w:t>
      </w:r>
      <w:r>
        <w:rPr>
          <w:sz w:val="24"/>
          <w:szCs w:val="24"/>
        </w:rPr>
        <w:t xml:space="preserve"> Flucht, Heimatverlust und Zugehörigkeit in</w:t>
      </w:r>
      <w:r w:rsidR="002037D1" w:rsidRPr="002037D1">
        <w:rPr>
          <w:sz w:val="24"/>
          <w:szCs w:val="24"/>
        </w:rPr>
        <w:t xml:space="preserve"> der heutigen Zeit herstellen. Die Geschichten der ungarndeutschen Familien dürfen nicht in Vergessenheit geraten, doch zugleich</w:t>
      </w:r>
      <w:r>
        <w:rPr>
          <w:sz w:val="24"/>
          <w:szCs w:val="24"/>
        </w:rPr>
        <w:t xml:space="preserve"> sind die Parallelen zu Flüchtlingsdebatten des 21. Jahrhunderts unübersehbar.</w:t>
      </w:r>
      <w:r w:rsidR="002037D1" w:rsidRPr="002037D1">
        <w:rPr>
          <w:sz w:val="24"/>
          <w:szCs w:val="24"/>
        </w:rPr>
        <w:t xml:space="preserve"> </w:t>
      </w:r>
      <w:r>
        <w:rPr>
          <w:sz w:val="24"/>
          <w:szCs w:val="24"/>
        </w:rPr>
        <w:t>Jetzt</w:t>
      </w:r>
      <w:r w:rsidR="002037D1" w:rsidRPr="002037D1">
        <w:rPr>
          <w:sz w:val="24"/>
          <w:szCs w:val="24"/>
        </w:rPr>
        <w:t xml:space="preserve"> und in Zukunft </w:t>
      </w:r>
      <w:r>
        <w:rPr>
          <w:sz w:val="24"/>
          <w:szCs w:val="24"/>
        </w:rPr>
        <w:t>muss man sich</w:t>
      </w:r>
      <w:r w:rsidR="002037D1">
        <w:rPr>
          <w:sz w:val="24"/>
          <w:szCs w:val="24"/>
        </w:rPr>
        <w:t xml:space="preserve"> </w:t>
      </w:r>
      <w:r w:rsidR="002037D1" w:rsidRPr="002037D1">
        <w:rPr>
          <w:sz w:val="24"/>
          <w:szCs w:val="24"/>
        </w:rPr>
        <w:t xml:space="preserve">immer wieder aufs neue Fragen </w:t>
      </w:r>
      <w:r>
        <w:rPr>
          <w:sz w:val="24"/>
          <w:szCs w:val="24"/>
        </w:rPr>
        <w:t xml:space="preserve">nach Identität und </w:t>
      </w:r>
      <w:r w:rsidR="002037D1" w:rsidRPr="002037D1">
        <w:rPr>
          <w:sz w:val="24"/>
          <w:szCs w:val="24"/>
        </w:rPr>
        <w:t xml:space="preserve">Zugehörigkeit im nationalen Kontext </w:t>
      </w:r>
      <w:r>
        <w:rPr>
          <w:sz w:val="24"/>
          <w:szCs w:val="24"/>
        </w:rPr>
        <w:t>sowie</w:t>
      </w:r>
      <w:r w:rsidR="002037D1" w:rsidRPr="002037D1">
        <w:rPr>
          <w:sz w:val="24"/>
          <w:szCs w:val="24"/>
        </w:rPr>
        <w:t xml:space="preserve"> der Verantwortung stellen. </w:t>
      </w:r>
    </w:p>
    <w:p w14:paraId="0E7B4BFA" w14:textId="77777777" w:rsidR="002037D1" w:rsidRPr="002037D1" w:rsidRDefault="002037D1" w:rsidP="002037D1">
      <w:pPr>
        <w:pStyle w:val="p1"/>
        <w:spacing w:line="360" w:lineRule="auto"/>
        <w:jc w:val="both"/>
        <w:rPr>
          <w:sz w:val="24"/>
          <w:szCs w:val="24"/>
        </w:rPr>
      </w:pPr>
    </w:p>
    <w:p w14:paraId="2B1E609B" w14:textId="31F12D0C" w:rsidR="002037D1" w:rsidRPr="002037D1" w:rsidRDefault="002037D1" w:rsidP="002037D1">
      <w:pPr>
        <w:pStyle w:val="p1"/>
        <w:spacing w:line="360" w:lineRule="auto"/>
        <w:jc w:val="both"/>
        <w:rPr>
          <w:sz w:val="24"/>
          <w:szCs w:val="24"/>
        </w:rPr>
      </w:pPr>
      <w:r w:rsidRPr="002037D1">
        <w:rPr>
          <w:sz w:val="24"/>
          <w:szCs w:val="24"/>
        </w:rPr>
        <w:t xml:space="preserve">Trotz </w:t>
      </w:r>
      <w:r w:rsidR="005450C8">
        <w:rPr>
          <w:sz w:val="24"/>
          <w:szCs w:val="24"/>
        </w:rPr>
        <w:t>seines</w:t>
      </w:r>
      <w:r w:rsidRPr="002037D1">
        <w:rPr>
          <w:sz w:val="24"/>
          <w:szCs w:val="24"/>
        </w:rPr>
        <w:t xml:space="preserve"> eher minimalistischen Stils</w:t>
      </w:r>
      <w:r w:rsidR="005450C8">
        <w:rPr>
          <w:sz w:val="24"/>
          <w:szCs w:val="24"/>
        </w:rPr>
        <w:t xml:space="preserve">, dem Verzicht auf große Bühnenbilder und des </w:t>
      </w:r>
      <w:r w:rsidRPr="002037D1">
        <w:rPr>
          <w:sz w:val="24"/>
          <w:szCs w:val="24"/>
        </w:rPr>
        <w:t>gezielte</w:t>
      </w:r>
      <w:r w:rsidR="005450C8">
        <w:rPr>
          <w:sz w:val="24"/>
          <w:szCs w:val="24"/>
        </w:rPr>
        <w:t xml:space="preserve">n Einsatzes weniger </w:t>
      </w:r>
      <w:r w:rsidRPr="002037D1">
        <w:rPr>
          <w:sz w:val="24"/>
          <w:szCs w:val="24"/>
        </w:rPr>
        <w:t xml:space="preserve">Requisiten </w:t>
      </w:r>
      <w:r w:rsidR="005450C8">
        <w:rPr>
          <w:sz w:val="24"/>
          <w:szCs w:val="24"/>
        </w:rPr>
        <w:t>sowie</w:t>
      </w:r>
      <w:r w:rsidRPr="002037D1">
        <w:rPr>
          <w:sz w:val="24"/>
          <w:szCs w:val="24"/>
        </w:rPr>
        <w:t xml:space="preserve"> außergewöhnlichen Schauorten, kommt eine wirklich besondere Atmosphäre auf. Dies zeigt sich </w:t>
      </w:r>
      <w:r>
        <w:rPr>
          <w:sz w:val="24"/>
          <w:szCs w:val="24"/>
        </w:rPr>
        <w:t>nicht zuletzt</w:t>
      </w:r>
      <w:r w:rsidRPr="002037D1">
        <w:rPr>
          <w:sz w:val="24"/>
          <w:szCs w:val="24"/>
        </w:rPr>
        <w:t xml:space="preserve"> an den Reaktionen des Publikums, welches d</w:t>
      </w:r>
      <w:r>
        <w:rPr>
          <w:sz w:val="24"/>
          <w:szCs w:val="24"/>
        </w:rPr>
        <w:t>as</w:t>
      </w:r>
      <w:r w:rsidRPr="002037D1">
        <w:rPr>
          <w:sz w:val="24"/>
          <w:szCs w:val="24"/>
        </w:rPr>
        <w:t xml:space="preserve"> gesamte</w:t>
      </w:r>
      <w:r>
        <w:rPr>
          <w:sz w:val="24"/>
          <w:szCs w:val="24"/>
        </w:rPr>
        <w:t xml:space="preserve"> Geschehen </w:t>
      </w:r>
      <w:r w:rsidRPr="002037D1">
        <w:rPr>
          <w:sz w:val="24"/>
          <w:szCs w:val="24"/>
        </w:rPr>
        <w:t>– wahlweise auf Deutsch oder auf Ungarisch – gespannt verfolgt. Die Sprache stellt damit keinerlei Barriere dar. Für Personen mit eingeschränkter Mobilität empfiehlt es sich allerdings, im Vorfeld zu prüfen, ob eine Teilnahme möglich ist.</w:t>
      </w:r>
    </w:p>
    <w:p w14:paraId="383E5A3B" w14:textId="77777777" w:rsidR="002037D1" w:rsidRPr="002037D1" w:rsidRDefault="002037D1" w:rsidP="002037D1">
      <w:pPr>
        <w:pStyle w:val="p1"/>
        <w:spacing w:line="360" w:lineRule="auto"/>
        <w:jc w:val="both"/>
        <w:rPr>
          <w:i/>
          <w:iCs/>
          <w:sz w:val="24"/>
          <w:szCs w:val="24"/>
        </w:rPr>
      </w:pPr>
    </w:p>
    <w:p w14:paraId="0E470D31" w14:textId="785BC148" w:rsidR="007F247E" w:rsidRDefault="005450C8" w:rsidP="002037D1">
      <w:pPr>
        <w:pStyle w:val="p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Abschließend sei gesagt:</w:t>
      </w:r>
    </w:p>
    <w:p w14:paraId="4B185290" w14:textId="1ACEFF4E" w:rsidR="002037D1" w:rsidRPr="002037D1" w:rsidRDefault="002037D1" w:rsidP="002037D1">
      <w:pPr>
        <w:pStyle w:val="p1"/>
        <w:spacing w:line="360" w:lineRule="auto"/>
        <w:jc w:val="both"/>
        <w:rPr>
          <w:sz w:val="24"/>
          <w:szCs w:val="24"/>
        </w:rPr>
      </w:pPr>
      <w:r w:rsidRPr="002037D1">
        <w:rPr>
          <w:sz w:val="24"/>
          <w:szCs w:val="24"/>
        </w:rPr>
        <w:t>Das Stück</w:t>
      </w:r>
      <w:r w:rsidRPr="002037D1">
        <w:rPr>
          <w:i/>
          <w:iCs/>
          <w:sz w:val="24"/>
          <w:szCs w:val="24"/>
        </w:rPr>
        <w:t xml:space="preserve"> Schweres Gepäck</w:t>
      </w:r>
      <w:r w:rsidRPr="002037D1">
        <w:rPr>
          <w:sz w:val="24"/>
          <w:szCs w:val="24"/>
        </w:rPr>
        <w:t xml:space="preserve"> muss nicht laut sein muss, um gehört zu werden. Es </w:t>
      </w:r>
      <w:r w:rsidR="005450C8">
        <w:rPr>
          <w:sz w:val="24"/>
          <w:szCs w:val="24"/>
        </w:rPr>
        <w:t xml:space="preserve">überzeugt durch seine besondere </w:t>
      </w:r>
      <w:r w:rsidRPr="002037D1">
        <w:rPr>
          <w:sz w:val="24"/>
          <w:szCs w:val="24"/>
        </w:rPr>
        <w:t>Form, d</w:t>
      </w:r>
      <w:r w:rsidR="005450C8">
        <w:rPr>
          <w:sz w:val="24"/>
          <w:szCs w:val="24"/>
        </w:rPr>
        <w:t>er emotionalen Tiefe und besonders durch seine gesellschaftliche Relevanz</w:t>
      </w:r>
      <w:r w:rsidRPr="002037D1">
        <w:rPr>
          <w:sz w:val="24"/>
          <w:szCs w:val="24"/>
        </w:rPr>
        <w:t>. Die Deutsche Bühne Ungarn beweist damit nicht nur künstlerischen Mut, sondern übernimmt Verantwortung</w:t>
      </w:r>
      <w:r w:rsidR="005450C8">
        <w:rPr>
          <w:sz w:val="24"/>
          <w:szCs w:val="24"/>
        </w:rPr>
        <w:t xml:space="preserve"> für die Auseinandersetzung mit einem oft verdrängten Teil europäischer Geschichte</w:t>
      </w:r>
      <w:r w:rsidRPr="002037D1">
        <w:rPr>
          <w:sz w:val="24"/>
          <w:szCs w:val="24"/>
        </w:rPr>
        <w:t>. Das Stück ist ein Beitrag zu</w:t>
      </w:r>
      <w:r w:rsidR="005450C8">
        <w:rPr>
          <w:sz w:val="24"/>
          <w:szCs w:val="24"/>
        </w:rPr>
        <w:t xml:space="preserve">r </w:t>
      </w:r>
      <w:r w:rsidRPr="002037D1">
        <w:rPr>
          <w:sz w:val="24"/>
          <w:szCs w:val="24"/>
        </w:rPr>
        <w:t>offenen Erinnerungskultur und eine Einladung zum Weiterdenken.</w:t>
      </w:r>
    </w:p>
    <w:p w14:paraId="0991E42B" w14:textId="1C70A031" w:rsidR="0089428D" w:rsidRDefault="002037D1" w:rsidP="002037D1">
      <w:pPr>
        <w:pStyle w:val="p1"/>
        <w:spacing w:line="360" w:lineRule="auto"/>
        <w:jc w:val="both"/>
        <w:rPr>
          <w:sz w:val="24"/>
          <w:szCs w:val="24"/>
        </w:rPr>
      </w:pPr>
      <w:r w:rsidRPr="002037D1">
        <w:rPr>
          <w:sz w:val="24"/>
          <w:szCs w:val="24"/>
        </w:rPr>
        <w:t xml:space="preserve">Wer die Möglichkeit hat, </w:t>
      </w:r>
      <w:r w:rsidR="005450C8">
        <w:rPr>
          <w:sz w:val="24"/>
          <w:szCs w:val="24"/>
        </w:rPr>
        <w:t>daran teilzunehmen</w:t>
      </w:r>
      <w:r w:rsidRPr="002037D1">
        <w:rPr>
          <w:sz w:val="24"/>
          <w:szCs w:val="24"/>
        </w:rPr>
        <w:t>, sollte sie nutzen. Denn </w:t>
      </w:r>
      <w:r w:rsidRPr="002037D1">
        <w:rPr>
          <w:i/>
          <w:iCs/>
          <w:sz w:val="24"/>
          <w:szCs w:val="24"/>
        </w:rPr>
        <w:t>Schweres Gepäck</w:t>
      </w:r>
      <w:r w:rsidRPr="002037D1">
        <w:rPr>
          <w:sz w:val="24"/>
          <w:szCs w:val="24"/>
        </w:rPr>
        <w:t xml:space="preserve"> ist kein </w:t>
      </w:r>
      <w:r w:rsidR="005450C8">
        <w:rPr>
          <w:sz w:val="24"/>
          <w:szCs w:val="24"/>
        </w:rPr>
        <w:t xml:space="preserve">gewöhnlicher </w:t>
      </w:r>
      <w:r w:rsidRPr="002037D1">
        <w:rPr>
          <w:sz w:val="24"/>
          <w:szCs w:val="24"/>
        </w:rPr>
        <w:t>Theaterabend</w:t>
      </w:r>
      <w:r w:rsidR="005450C8">
        <w:rPr>
          <w:sz w:val="24"/>
          <w:szCs w:val="24"/>
        </w:rPr>
        <w:t>. E</w:t>
      </w:r>
      <w:r w:rsidRPr="002037D1">
        <w:rPr>
          <w:sz w:val="24"/>
          <w:szCs w:val="24"/>
        </w:rPr>
        <w:t xml:space="preserve">s ist ein </w:t>
      </w:r>
      <w:r w:rsidR="005450C8">
        <w:rPr>
          <w:sz w:val="24"/>
          <w:szCs w:val="24"/>
        </w:rPr>
        <w:t>E</w:t>
      </w:r>
      <w:r w:rsidRPr="002037D1">
        <w:rPr>
          <w:sz w:val="24"/>
          <w:szCs w:val="24"/>
        </w:rPr>
        <w:t xml:space="preserve">rlebnis, das </w:t>
      </w:r>
      <w:r w:rsidR="005450C8">
        <w:rPr>
          <w:sz w:val="24"/>
          <w:szCs w:val="24"/>
        </w:rPr>
        <w:t>nachhallt</w:t>
      </w:r>
      <w:r w:rsidR="00F0270D">
        <w:rPr>
          <w:sz w:val="24"/>
          <w:szCs w:val="24"/>
        </w:rPr>
        <w:t xml:space="preserve"> – besonders </w:t>
      </w:r>
      <w:r w:rsidR="007F247E">
        <w:rPr>
          <w:sz w:val="24"/>
          <w:szCs w:val="24"/>
        </w:rPr>
        <w:t xml:space="preserve">auch </w:t>
      </w:r>
      <w:r w:rsidRPr="002037D1">
        <w:rPr>
          <w:sz w:val="24"/>
          <w:szCs w:val="24"/>
        </w:rPr>
        <w:t xml:space="preserve">für </w:t>
      </w:r>
      <w:r w:rsidR="00F0270D">
        <w:rPr>
          <w:sz w:val="24"/>
          <w:szCs w:val="24"/>
        </w:rPr>
        <w:t>Menschen aus Deutschland</w:t>
      </w:r>
      <w:r w:rsidRPr="002037D1">
        <w:rPr>
          <w:sz w:val="24"/>
          <w:szCs w:val="24"/>
        </w:rPr>
        <w:t>, die bis</w:t>
      </w:r>
      <w:r w:rsidR="00F0270D">
        <w:rPr>
          <w:sz w:val="24"/>
          <w:szCs w:val="24"/>
        </w:rPr>
        <w:t xml:space="preserve">her kaum Berührungspunkte mit der </w:t>
      </w:r>
      <w:r w:rsidRPr="002037D1">
        <w:rPr>
          <w:sz w:val="24"/>
          <w:szCs w:val="24"/>
        </w:rPr>
        <w:t>ungarndeutschen Geschichte ha</w:t>
      </w:r>
      <w:r w:rsidR="00F0270D">
        <w:rPr>
          <w:sz w:val="24"/>
          <w:szCs w:val="24"/>
        </w:rPr>
        <w:t>tte</w:t>
      </w:r>
      <w:r w:rsidRPr="002037D1">
        <w:rPr>
          <w:sz w:val="24"/>
          <w:szCs w:val="24"/>
        </w:rPr>
        <w:t>n</w:t>
      </w:r>
      <w:r w:rsidR="00F0270D">
        <w:rPr>
          <w:sz w:val="24"/>
          <w:szCs w:val="24"/>
        </w:rPr>
        <w:t xml:space="preserve">. Dieser </w:t>
      </w:r>
      <w:r w:rsidRPr="002037D1">
        <w:rPr>
          <w:sz w:val="24"/>
          <w:szCs w:val="24"/>
        </w:rPr>
        <w:t xml:space="preserve">Audiospaziergang </w:t>
      </w:r>
      <w:r w:rsidR="00F0270D">
        <w:rPr>
          <w:sz w:val="24"/>
          <w:szCs w:val="24"/>
        </w:rPr>
        <w:t xml:space="preserve">bietet </w:t>
      </w:r>
      <w:r w:rsidRPr="002037D1">
        <w:rPr>
          <w:sz w:val="24"/>
          <w:szCs w:val="24"/>
        </w:rPr>
        <w:t xml:space="preserve">eine einzigartige und </w:t>
      </w:r>
      <w:r w:rsidR="00F0270D">
        <w:rPr>
          <w:sz w:val="24"/>
          <w:szCs w:val="24"/>
        </w:rPr>
        <w:t>seltene Gelegenheit, Geschichte durch das eigene Erleben zu begreifen.</w:t>
      </w:r>
    </w:p>
    <w:p w14:paraId="27BE3B9D" w14:textId="4801B846" w:rsidR="00A608CA" w:rsidRDefault="00A608CA" w:rsidP="002037D1">
      <w:pPr>
        <w:pStyle w:val="p1"/>
        <w:spacing w:line="360" w:lineRule="auto"/>
        <w:jc w:val="both"/>
        <w:rPr>
          <w:sz w:val="24"/>
          <w:szCs w:val="24"/>
        </w:rPr>
      </w:pPr>
    </w:p>
    <w:p w14:paraId="66CA0AAC" w14:textId="6B525DE3" w:rsidR="00A608CA" w:rsidRDefault="00A608CA" w:rsidP="002037D1">
      <w:pPr>
        <w:pStyle w:val="p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Annika </w:t>
      </w:r>
      <w:proofErr w:type="spellStart"/>
      <w:r>
        <w:rPr>
          <w:sz w:val="24"/>
          <w:szCs w:val="24"/>
        </w:rPr>
        <w:t>Sieffert</w:t>
      </w:r>
      <w:proofErr w:type="spellEnd"/>
      <w:r>
        <w:rPr>
          <w:sz w:val="24"/>
          <w:szCs w:val="24"/>
        </w:rPr>
        <w:t xml:space="preserve"> (Universität Paderborn)</w:t>
      </w:r>
    </w:p>
    <w:p w14:paraId="6A15EF7C" w14:textId="38068233" w:rsidR="002037D1" w:rsidRPr="0089428D" w:rsidRDefault="00A608CA" w:rsidP="00B948B9">
      <w:pPr>
        <w:pStyle w:val="p1"/>
        <w:spacing w:line="360" w:lineRule="auto"/>
        <w:jc w:val="both"/>
      </w:pPr>
      <w:r>
        <w:rPr>
          <w:sz w:val="24"/>
          <w:szCs w:val="24"/>
        </w:rPr>
        <w:t xml:space="preserve">Erasmus-Studentin an der ELTE, </w:t>
      </w:r>
      <w:r w:rsidR="009A3FF7">
        <w:rPr>
          <w:sz w:val="24"/>
          <w:szCs w:val="24"/>
        </w:rPr>
        <w:t xml:space="preserve">Seminar für </w:t>
      </w:r>
      <w:proofErr w:type="spellStart"/>
      <w:r w:rsidR="009A3FF7">
        <w:rPr>
          <w:sz w:val="24"/>
          <w:szCs w:val="24"/>
        </w:rPr>
        <w:t>Culturalmedia</w:t>
      </w:r>
      <w:proofErr w:type="spellEnd"/>
      <w:r w:rsidR="009A3FF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SoSe</w:t>
      </w:r>
      <w:proofErr w:type="spellEnd"/>
      <w:r>
        <w:rPr>
          <w:sz w:val="24"/>
          <w:szCs w:val="24"/>
        </w:rPr>
        <w:t xml:space="preserve"> 2024/25</w:t>
      </w:r>
      <w:bookmarkStart w:id="0" w:name="_GoBack"/>
      <w:bookmarkEnd w:id="0"/>
    </w:p>
    <w:sectPr w:rsidR="002037D1" w:rsidRPr="0089428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256A0" w14:textId="77777777" w:rsidR="006A4C10" w:rsidRDefault="006A4C10" w:rsidP="00162F99">
      <w:pPr>
        <w:spacing w:after="0" w:line="240" w:lineRule="auto"/>
      </w:pPr>
      <w:r>
        <w:separator/>
      </w:r>
    </w:p>
  </w:endnote>
  <w:endnote w:type="continuationSeparator" w:id="0">
    <w:p w14:paraId="29569992" w14:textId="77777777" w:rsidR="006A4C10" w:rsidRDefault="006A4C10" w:rsidP="0016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0D652" w14:textId="77777777" w:rsidR="006A4C10" w:rsidRDefault="006A4C10" w:rsidP="00162F99">
      <w:pPr>
        <w:spacing w:after="0" w:line="240" w:lineRule="auto"/>
      </w:pPr>
      <w:r>
        <w:separator/>
      </w:r>
    </w:p>
  </w:footnote>
  <w:footnote w:type="continuationSeparator" w:id="0">
    <w:p w14:paraId="5EFD910B" w14:textId="77777777" w:rsidR="006A4C10" w:rsidRDefault="006A4C10" w:rsidP="00162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61785" w14:textId="0E5F0838" w:rsidR="00162F99" w:rsidRDefault="00763853" w:rsidP="00162F99">
    <w:pPr>
      <w:pStyle w:val="lfej"/>
      <w:spacing w:line="360" w:lineRule="auto"/>
    </w:pPr>
    <w:r>
      <w:t xml:space="preserve">Annika </w:t>
    </w:r>
    <w:proofErr w:type="spellStart"/>
    <w:r>
      <w:t>Sieffert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E7"/>
    <w:rsid w:val="0002312D"/>
    <w:rsid w:val="00162F99"/>
    <w:rsid w:val="002037D1"/>
    <w:rsid w:val="00222C24"/>
    <w:rsid w:val="003612E7"/>
    <w:rsid w:val="003C4647"/>
    <w:rsid w:val="004124D2"/>
    <w:rsid w:val="004D0713"/>
    <w:rsid w:val="005450C8"/>
    <w:rsid w:val="00581B3A"/>
    <w:rsid w:val="006A4C10"/>
    <w:rsid w:val="00763853"/>
    <w:rsid w:val="007822F7"/>
    <w:rsid w:val="007F247E"/>
    <w:rsid w:val="0089428D"/>
    <w:rsid w:val="009A3FF7"/>
    <w:rsid w:val="009C2654"/>
    <w:rsid w:val="00A608CA"/>
    <w:rsid w:val="00B948B9"/>
    <w:rsid w:val="00BB4A3A"/>
    <w:rsid w:val="00C14A3E"/>
    <w:rsid w:val="00E06986"/>
    <w:rsid w:val="00E2024C"/>
    <w:rsid w:val="00F0270D"/>
    <w:rsid w:val="00F7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84BB"/>
  <w15:chartTrackingRefBased/>
  <w15:docId w15:val="{2B5DA98A-264A-6049-AF3E-1000358D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61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61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61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61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61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61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61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61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61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61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61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61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612E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612E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612E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612E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612E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612E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61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61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61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61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61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612E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612E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612E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61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612E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612E7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l"/>
    <w:rsid w:val="00C14A3E"/>
    <w:pPr>
      <w:spacing w:after="0" w:line="240" w:lineRule="auto"/>
    </w:pPr>
    <w:rPr>
      <w:rFonts w:ascii="Arial" w:eastAsia="Times New Roman" w:hAnsi="Arial" w:cs="Arial"/>
      <w:color w:val="000000"/>
      <w:kern w:val="0"/>
      <w:sz w:val="17"/>
      <w:szCs w:val="17"/>
      <w:lang w:eastAsia="de-DE"/>
      <w14:ligatures w14:val="none"/>
    </w:rPr>
  </w:style>
  <w:style w:type="character" w:customStyle="1" w:styleId="s1">
    <w:name w:val="s1"/>
    <w:basedOn w:val="Bekezdsalapbettpusa"/>
    <w:rsid w:val="00C14A3E"/>
    <w:rPr>
      <w:rFonts w:ascii="Helvetica" w:hAnsi="Helvetica" w:hint="default"/>
      <w:sz w:val="17"/>
      <w:szCs w:val="17"/>
    </w:rPr>
  </w:style>
  <w:style w:type="paragraph" w:styleId="lfej">
    <w:name w:val="header"/>
    <w:basedOn w:val="Norml"/>
    <w:link w:val="lfejChar"/>
    <w:uiPriority w:val="99"/>
    <w:unhideWhenUsed/>
    <w:rsid w:val="00162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2F99"/>
  </w:style>
  <w:style w:type="paragraph" w:styleId="llb">
    <w:name w:val="footer"/>
    <w:basedOn w:val="Norml"/>
    <w:link w:val="llbChar"/>
    <w:uiPriority w:val="99"/>
    <w:unhideWhenUsed/>
    <w:rsid w:val="00162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2F99"/>
  </w:style>
  <w:style w:type="character" w:styleId="Kiemels">
    <w:name w:val="Emphasis"/>
    <w:basedOn w:val="Bekezdsalapbettpusa"/>
    <w:uiPriority w:val="20"/>
    <w:qFormat/>
    <w:rsid w:val="0089428D"/>
    <w:rPr>
      <w:i/>
      <w:iCs/>
    </w:rPr>
  </w:style>
  <w:style w:type="character" w:customStyle="1" w:styleId="apple-converted-space">
    <w:name w:val="apple-converted-space"/>
    <w:basedOn w:val="Bekezdsalapbettpusa"/>
    <w:rsid w:val="0089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E5AE91-8802-4DC1-8627-9CCD7594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556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Elisabeth Sieffert</dc:creator>
  <cp:keywords/>
  <dc:description/>
  <cp:lastModifiedBy>Dr. Nagy Rita Ágnes</cp:lastModifiedBy>
  <cp:revision>5</cp:revision>
  <cp:lastPrinted>2025-05-02T09:40:00Z</cp:lastPrinted>
  <dcterms:created xsi:type="dcterms:W3CDTF">2025-04-30T10:16:00Z</dcterms:created>
  <dcterms:modified xsi:type="dcterms:W3CDTF">2025-05-11T17:24:00Z</dcterms:modified>
</cp:coreProperties>
</file>